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EastAsia" w:hAnsiTheme="minorHAnsi"/>
          <w:color w:val="5B9BD5" w:themeColor="accent1"/>
          <w:sz w:val="22"/>
          <w:lang w:val="en-US"/>
        </w:rPr>
        <w:id w:val="-1395423227"/>
        <w:docPartObj>
          <w:docPartGallery w:val="Cover Pages"/>
          <w:docPartUnique/>
        </w:docPartObj>
      </w:sdtPr>
      <w:sdtEndPr>
        <w:rPr>
          <w:rFonts w:ascii="Lato" w:eastAsiaTheme="minorHAnsi" w:hAnsi="Lato"/>
          <w:color w:val="262626" w:themeColor="text1" w:themeTint="D9"/>
          <w:sz w:val="20"/>
          <w:lang w:val="en-GB"/>
        </w:rPr>
      </w:sdtEndPr>
      <w:sdtContent>
        <w:p w14:paraId="12BAC8ED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  <w:r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67808" behindDoc="0" locked="0" layoutInCell="1" allowOverlap="1" wp14:anchorId="4329738F" wp14:editId="28430978">
                    <wp:simplePos x="0" y="0"/>
                    <wp:positionH relativeFrom="column">
                      <wp:posOffset>1400175</wp:posOffset>
                    </wp:positionH>
                    <wp:positionV relativeFrom="paragraph">
                      <wp:posOffset>287020</wp:posOffset>
                    </wp:positionV>
                    <wp:extent cx="4305300" cy="968375"/>
                    <wp:effectExtent l="0" t="0" r="0" b="2540"/>
                    <wp:wrapNone/>
                    <wp:docPr id="28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05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alias w:val="Title"/>
                                  <w:tag w:val=""/>
                                  <w:id w:val="1542937829"/>
                                  <w:placeholder>
                                    <w:docPart w:val="5C318C816F5B4D01BFF9D63F0B2AE593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49BD813" w14:textId="4D03A008" w:rsidR="00275CC4" w:rsidRPr="00604609" w:rsidRDefault="00D015A5" w:rsidP="00275CC4">
                                    <w:pPr>
                                      <w:pStyle w:val="Title"/>
                                      <w:ind w:right="877"/>
                                    </w:pPr>
                                    <w:r>
                                      <w:t>GDP</w:t>
                                    </w:r>
                                    <w:r w:rsidR="00B5604D">
                                      <w:t>R</w:t>
                                    </w:r>
                                    <w:r>
                                      <w:t>001 Buy in from staff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329738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10.25pt;margin-top:22.6pt;width:339pt;height:76.25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" filled="f" stroked="f">
                    <v:textbox style="mso-fit-shape-to-text:t">
                      <w:txbxContent>
                        <w:sdt>
                          <w:sdtPr>
                            <w:alias w:val="Title"/>
                            <w:tag w:val=""/>
                            <w:id w:val="1542937829"/>
                            <w:placeholder>
                              <w:docPart w:val="5C318C816F5B4D01BFF9D63F0B2AE593"/>
                            </w:placeholder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49BD813" w14:textId="4D03A008" w:rsidR="00275CC4" w:rsidRPr="00604609" w:rsidRDefault="00D015A5" w:rsidP="00275CC4">
                              <w:pPr>
                                <w:pStyle w:val="Title"/>
                                <w:ind w:right="877"/>
                              </w:pPr>
                              <w:r>
                                <w:t>GDP</w:t>
                              </w:r>
                              <w:r w:rsidR="00B5604D">
                                <w:t>R</w:t>
                              </w:r>
                              <w:r>
                                <w:t>001 Buy in from staff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58592" behindDoc="0" locked="0" layoutInCell="1" allowOverlap="1" wp14:anchorId="2ECF163D" wp14:editId="5994ED3D">
                    <wp:simplePos x="0" y="0"/>
                    <wp:positionH relativeFrom="column">
                      <wp:posOffset>1400175</wp:posOffset>
                    </wp:positionH>
                    <wp:positionV relativeFrom="paragraph">
                      <wp:posOffset>-95250</wp:posOffset>
                    </wp:positionV>
                    <wp:extent cx="4305300" cy="968375"/>
                    <wp:effectExtent l="0" t="0" r="0" b="2540"/>
                    <wp:wrapNone/>
                    <wp:docPr id="29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05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F1952A" w14:textId="238712FF" w:rsidR="00275CC4" w:rsidRPr="00E62CDE" w:rsidRDefault="00D015A5" w:rsidP="00275CC4">
                                <w:pPr>
                                  <w:pStyle w:val="Title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GDPR Toolkit</w:t>
                                </w:r>
                                <w:r w:rsidR="00B275C7">
                                  <w:rPr>
                                    <w:b/>
                                  </w:rPr>
                                  <w:t xml:space="preserve"> A</w:t>
                                </w:r>
                                <w:r>
                                  <w:rPr>
                                    <w:b/>
                                  </w:rPr>
                                  <w:t>udit</w:t>
                                </w:r>
                                <w:r w:rsidR="00BA5883">
                                  <w:rPr>
                                    <w:b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2ECF163D" id="_x0000_s1027" type="#_x0000_t202" style="position:absolute;left:0;text-align:left;margin-left:110.25pt;margin-top:-7.5pt;width:339pt;height:76.25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" filled="f" stroked="f">
                    <v:textbox style="mso-fit-shape-to-text:t">
                      <w:txbxContent>
                        <w:p w14:paraId="0DF1952A" w14:textId="238712FF" w:rsidR="00275CC4" w:rsidRPr="00E62CDE" w:rsidRDefault="00D015A5" w:rsidP="00275CC4">
                          <w:pPr>
                            <w:pStyle w:val="Titl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GDPR Toolkit</w:t>
                          </w:r>
                          <w:r w:rsidR="00B275C7">
                            <w:rPr>
                              <w:b/>
                            </w:rPr>
                            <w:t xml:space="preserve"> A</w:t>
                          </w:r>
                          <w:r>
                            <w:rPr>
                              <w:b/>
                            </w:rPr>
                            <w:t>udit</w:t>
                          </w:r>
                          <w:r w:rsidR="00BA5883">
                            <w:rPr>
                              <w:b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5F6DC0">
            <w:rPr>
              <w:b/>
              <w:noProof/>
              <w:color w:val="FF0066"/>
              <w:sz w:val="24"/>
              <w:szCs w:val="24"/>
              <w:lang w:eastAsia="en-GB"/>
            </w:rPr>
            <w:drawing>
              <wp:anchor distT="0" distB="0" distL="114300" distR="114300" simplePos="0" relativeHeight="251757568" behindDoc="0" locked="0" layoutInCell="1" allowOverlap="1" wp14:anchorId="415E1726" wp14:editId="51AAEC6A">
                <wp:simplePos x="0" y="0"/>
                <wp:positionH relativeFrom="column">
                  <wp:posOffset>-68580</wp:posOffset>
                </wp:positionH>
                <wp:positionV relativeFrom="paragraph">
                  <wp:posOffset>-31115</wp:posOffset>
                </wp:positionV>
                <wp:extent cx="1219200" cy="1096686"/>
                <wp:effectExtent l="0" t="0" r="0" b="8255"/>
                <wp:wrapNone/>
                <wp:docPr id="130" name="Picture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shadow.png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1096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2BAF634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</w:p>
        <w:p w14:paraId="7983F504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</w:p>
        <w:p w14:paraId="565B8945" w14:textId="77777777" w:rsidR="00275CC4" w:rsidRPr="005F6DC0" w:rsidRDefault="00275CC4" w:rsidP="00275CC4"/>
        <w:p w14:paraId="10AE0EC9" w14:textId="77777777" w:rsidR="003933C4" w:rsidRDefault="003933C4" w:rsidP="003933C4">
          <w:pPr>
            <w:pStyle w:val="Subtitle"/>
            <w:rPr>
              <w:lang w:eastAsia="en-GB"/>
            </w:rPr>
          </w:pPr>
          <w:r>
            <w:rPr>
              <w:lang w:eastAsia="en-GB"/>
            </w:rPr>
            <w:t>Introduction:</w:t>
          </w:r>
        </w:p>
        <w:p w14:paraId="0079EC05" w14:textId="77C65854" w:rsidR="00CB4A40" w:rsidRDefault="003933C4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This </w:t>
          </w:r>
          <w:r w:rsidR="008B1713">
            <w:rPr>
              <w:lang w:eastAsia="en-GB"/>
            </w:rPr>
            <w:t>form</w:t>
          </w:r>
          <w:r>
            <w:rPr>
              <w:lang w:eastAsia="en-GB"/>
            </w:rPr>
            <w:t xml:space="preserve"> </w:t>
          </w:r>
          <w:r w:rsidR="001C6D47">
            <w:rPr>
              <w:lang w:eastAsia="en-GB"/>
            </w:rPr>
            <w:t xml:space="preserve">is part one of four steps that may be taken to successfully audit the personal data in your organisation, in order to prepare for compliance with the General Data Protection Regulation. </w:t>
          </w:r>
        </w:p>
        <w:p w14:paraId="60603BBB" w14:textId="77777777" w:rsidR="001115A9" w:rsidRDefault="001115A9" w:rsidP="00275CC4">
          <w:pPr>
            <w:rPr>
              <w:lang w:eastAsia="en-GB"/>
            </w:rPr>
          </w:pPr>
          <w:r>
            <w:rPr>
              <w:lang w:eastAsia="en-GB"/>
            </w:rPr>
            <w:t>For further guidance on this topic, do refer to the appropriate pages on our HR portal.</w:t>
          </w:r>
        </w:p>
        <w:p w14:paraId="66E04C73" w14:textId="77777777" w:rsidR="00275CC4" w:rsidRDefault="00275CC4" w:rsidP="00275CC4">
          <w:pPr>
            <w:pStyle w:val="Subtitle"/>
          </w:pPr>
          <w:r>
            <w:t xml:space="preserve">How to </w:t>
          </w:r>
          <w:r w:rsidR="003933C4">
            <w:t xml:space="preserve">generate your </w:t>
          </w:r>
          <w:r w:rsidR="00B137F5">
            <w:t>form</w:t>
          </w:r>
          <w:r>
            <w:t>:</w:t>
          </w:r>
        </w:p>
        <w:p w14:paraId="45E1C313" w14:textId="77777777" w:rsidR="002521DF" w:rsidRPr="005F6DC0" w:rsidRDefault="00275CC4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Throughout the </w:t>
          </w:r>
          <w:r w:rsidR="00E95D67">
            <w:rPr>
              <w:lang w:eastAsia="en-GB"/>
            </w:rPr>
            <w:t>form</w:t>
          </w:r>
          <w:r w:rsidR="00DA250B">
            <w:rPr>
              <w:lang w:eastAsia="en-GB"/>
            </w:rPr>
            <w:t>,</w:t>
          </w:r>
          <w:r>
            <w:rPr>
              <w:lang w:eastAsia="en-GB"/>
            </w:rPr>
            <w:t xml:space="preserve"> you will see icons and highlighted areas (see key below). </w:t>
          </w:r>
          <w:r w:rsidR="00D34213">
            <w:rPr>
              <w:lang w:eastAsia="en-GB"/>
            </w:rPr>
            <w:t xml:space="preserve">The icons used are for guidance on how to amend the document and should be deleted from the final document, together with any non-applicable optional </w:t>
          </w:r>
          <w:r w:rsidR="00A71A5B">
            <w:rPr>
              <w:lang w:eastAsia="en-GB"/>
            </w:rPr>
            <w:t>information/tables</w:t>
          </w:r>
          <w:r w:rsidR="00D34213">
            <w:rPr>
              <w:lang w:eastAsia="en-GB"/>
            </w:rPr>
            <w:t>.</w:t>
          </w:r>
        </w:p>
        <w:p w14:paraId="01058DF1" w14:textId="77777777" w:rsidR="00275CC4" w:rsidRDefault="00275CC4" w:rsidP="00275CC4">
          <w:pPr>
            <w:pStyle w:val="Subtitle"/>
          </w:pPr>
          <w:r w:rsidRPr="00E62CDE">
            <w:t>Key: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F2F2F2" w:themeFill="background1" w:themeFillShade="F2"/>
            <w:tblLook w:val="0600" w:firstRow="0" w:lastRow="0" w:firstColumn="0" w:lastColumn="0" w:noHBand="1" w:noVBand="1"/>
          </w:tblPr>
          <w:tblGrid>
            <w:gridCol w:w="2260"/>
            <w:gridCol w:w="2260"/>
            <w:gridCol w:w="2260"/>
            <w:gridCol w:w="2260"/>
          </w:tblGrid>
          <w:tr w:rsidR="00B60546" w14:paraId="7C3BEDEF" w14:textId="77777777" w:rsidTr="00751E76">
            <w:trPr>
              <w:trHeight w:val="769"/>
            </w:trPr>
            <w:tc>
              <w:tcPr>
                <w:tcW w:w="2260" w:type="dxa"/>
                <w:shd w:val="clear" w:color="auto" w:fill="F2F2F2" w:themeFill="background1" w:themeFillShade="F2"/>
              </w:tcPr>
              <w:p w14:paraId="4D230874" w14:textId="77777777" w:rsidR="00B60546" w:rsidRDefault="00B60546" w:rsidP="00B60546">
                <w:r w:rsidRPr="00E62CDE"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71904" behindDoc="0" locked="0" layoutInCell="1" allowOverlap="1" wp14:anchorId="253C6FA8" wp14:editId="1A944F02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61595</wp:posOffset>
                      </wp:positionV>
                      <wp:extent cx="360000" cy="360000"/>
                      <wp:effectExtent l="0" t="0" r="2540" b="2540"/>
                      <wp:wrapNone/>
                      <wp:docPr id="132" name="Picture 1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0" name="info-button.png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540822EE" w14:textId="77777777" w:rsidR="00B60546" w:rsidRDefault="00B60546" w:rsidP="00B60546">
                <w:r w:rsidRPr="00E62CDE"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4736" behindDoc="0" locked="0" layoutInCell="1" allowOverlap="1" wp14:anchorId="46A7C470" wp14:editId="2D27C5D2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57150</wp:posOffset>
                      </wp:positionV>
                      <wp:extent cx="360000" cy="360000"/>
                      <wp:effectExtent l="0" t="0" r="2540" b="2540"/>
                      <wp:wrapSquare wrapText="bothSides"/>
                      <wp:docPr id="131" name="Picture 1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encil.png"/>
                              <pic:cNvPicPr/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5730F321" w14:textId="77777777" w:rsidR="00B60546" w:rsidRDefault="00B60546" w:rsidP="00B60546"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5760" behindDoc="0" locked="0" layoutInCell="1" allowOverlap="1" wp14:anchorId="69DCC78D" wp14:editId="55E06A40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56515</wp:posOffset>
                      </wp:positionV>
                      <wp:extent cx="360000" cy="360000"/>
                      <wp:effectExtent l="0" t="0" r="2540" b="2540"/>
                      <wp:wrapNone/>
                      <wp:docPr id="134" name="Picture 1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question-mark.png"/>
                              <pic:cNvPicPr/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0BEC1DB2" w14:textId="77777777" w:rsidR="00B60546" w:rsidRDefault="00B60546" w:rsidP="00B60546"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6784" behindDoc="0" locked="0" layoutInCell="1" allowOverlap="1" wp14:anchorId="1D590706" wp14:editId="7B6F28A0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91440</wp:posOffset>
                      </wp:positionV>
                      <wp:extent cx="360000" cy="308647"/>
                      <wp:effectExtent l="0" t="0" r="2540" b="0"/>
                      <wp:wrapNone/>
                      <wp:docPr id="133" name="Picture 1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danger.png"/>
                              <pic:cNvPicPr/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0864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  <w:tr w:rsidR="00B60546" w14:paraId="56732297" w14:textId="77777777" w:rsidTr="00751E76">
            <w:tc>
              <w:tcPr>
                <w:tcW w:w="2260" w:type="dxa"/>
                <w:shd w:val="clear" w:color="auto" w:fill="F2F2F2" w:themeFill="background1" w:themeFillShade="F2"/>
              </w:tcPr>
              <w:p w14:paraId="2223D37A" w14:textId="77777777" w:rsidR="00B60546" w:rsidRPr="005B6FC2" w:rsidRDefault="00B60546" w:rsidP="00B60546">
                <w:pPr>
                  <w:jc w:val="center"/>
                  <w:rPr>
                    <w:rStyle w:val="Emphasis"/>
                    <w:rFonts w:eastAsia="Calibri"/>
                  </w:rPr>
                </w:pPr>
                <w:r w:rsidRPr="005B6FC2">
                  <w:rPr>
                    <w:rStyle w:val="Emphasis"/>
                    <w:rFonts w:eastAsia="Calibri"/>
                  </w:rPr>
                  <w:t>INFORMATION</w:t>
                </w:r>
              </w:p>
              <w:p w14:paraId="5374A74A" w14:textId="77777777" w:rsidR="00B60546" w:rsidRPr="005B6FC2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5B6FC2">
                  <w:rPr>
                    <w:rStyle w:val="SubtleEmphasis"/>
                  </w:rPr>
                  <w:t>This icon demonstrates the text is for information only.</w:t>
                </w:r>
              </w:p>
              <w:p w14:paraId="3D42B606" w14:textId="77777777" w:rsidR="00B60546" w:rsidRDefault="00B60546" w:rsidP="00B60546">
                <w:pPr>
                  <w:jc w:val="center"/>
                </w:pP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434DCC7C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ACTION</w:t>
                </w:r>
              </w:p>
              <w:p w14:paraId="1AAA95C1" w14:textId="762EB8BF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 xml:space="preserve">This icon means you </w:t>
                </w:r>
                <w:r w:rsidR="00294A5C">
                  <w:rPr>
                    <w:rStyle w:val="SubtleEmphasis"/>
                  </w:rPr>
                  <w:t>may wish</w:t>
                </w:r>
                <w:r w:rsidRPr="00B60546">
                  <w:rPr>
                    <w:rStyle w:val="SubtleEmphasis"/>
                  </w:rPr>
                  <w:t xml:space="preserve"> to make an amendment to the text.</w:t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1D3FC563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OPTIONAL</w:t>
                </w:r>
              </w:p>
              <w:p w14:paraId="32842A40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the advice provided is optional.</w:t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1355B770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WARNING</w:t>
                </w:r>
              </w:p>
              <w:p w14:paraId="5A6B0386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the text is important. Please take note of the advice.</w:t>
                </w:r>
              </w:p>
            </w:tc>
          </w:tr>
        </w:tbl>
        <w:p w14:paraId="1A02DED0" w14:textId="77777777" w:rsidR="00B60546" w:rsidRPr="00B60546" w:rsidRDefault="00B60546" w:rsidP="00B60546"/>
        <w:p w14:paraId="7B2A90E0" w14:textId="77777777" w:rsidR="00275CC4" w:rsidRDefault="00275CC4" w:rsidP="00275CC4">
          <w:r>
            <w:t xml:space="preserve">Any text you find highlighted should be amended to </w:t>
          </w:r>
          <w:r w:rsidRPr="00720BFB">
            <w:rPr>
              <w:rStyle w:val="HighlightTextChar"/>
            </w:rPr>
            <w:t>suit your customisations</w:t>
          </w:r>
          <w:r>
            <w:t xml:space="preserve"> and/or removed from the document.</w:t>
          </w:r>
        </w:p>
        <w:p w14:paraId="2B04CDDF" w14:textId="77777777" w:rsidR="00275CC4" w:rsidRDefault="00580461" w:rsidP="00275CC4">
          <w:pPr>
            <w:pStyle w:val="Subtitle"/>
          </w:pPr>
          <w:r>
            <w:t xml:space="preserve">Customising your </w:t>
          </w:r>
          <w:r w:rsidR="00D52BDB">
            <w:t>form</w:t>
          </w:r>
          <w:r w:rsidR="00275CC4">
            <w:t>:</w:t>
          </w:r>
        </w:p>
        <w:p w14:paraId="725ABE73" w14:textId="77777777" w:rsidR="00580461" w:rsidRDefault="00580461" w:rsidP="00275CC4">
          <w:pPr>
            <w:rPr>
              <w:lang w:eastAsia="en-GB"/>
            </w:rPr>
          </w:pPr>
          <w:r>
            <w:rPr>
              <w:lang w:eastAsia="en-GB"/>
            </w:rPr>
            <w:t>In addition to the text emphasised with icons and highlights, y</w:t>
          </w:r>
          <w:r w:rsidR="002521DF">
            <w:rPr>
              <w:lang w:eastAsia="en-GB"/>
            </w:rPr>
            <w:t xml:space="preserve">ou can </w:t>
          </w:r>
          <w:r>
            <w:rPr>
              <w:lang w:eastAsia="en-GB"/>
            </w:rPr>
            <w:t xml:space="preserve">also </w:t>
          </w:r>
          <w:r w:rsidR="002521DF">
            <w:rPr>
              <w:lang w:eastAsia="en-GB"/>
            </w:rPr>
            <w:t xml:space="preserve">amend the font, margins and footer information to suit your needs. </w:t>
          </w:r>
        </w:p>
        <w:p w14:paraId="1E4924D6" w14:textId="77777777" w:rsidR="002521DF" w:rsidRDefault="000E1D1B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All fonts used throughout the document are set in the Styles panel (under the Home Tab in Word 2007+). </w:t>
          </w:r>
          <w:r w:rsidR="002521DF">
            <w:rPr>
              <w:lang w:eastAsia="en-GB"/>
            </w:rPr>
            <w:t>To change the font settings,</w:t>
          </w:r>
          <w:r>
            <w:rPr>
              <w:lang w:eastAsia="en-GB"/>
            </w:rPr>
            <w:t xml:space="preserve"> right click on the style and click</w:t>
          </w:r>
          <w:r w:rsidR="002521DF">
            <w:rPr>
              <w:lang w:eastAsia="en-GB"/>
            </w:rPr>
            <w:t xml:space="preserve"> </w:t>
          </w:r>
          <w:r>
            <w:rPr>
              <w:lang w:eastAsia="en-GB"/>
            </w:rPr>
            <w:t>M</w:t>
          </w:r>
          <w:r w:rsidR="002521DF" w:rsidRPr="000E1D1B">
            <w:rPr>
              <w:i/>
              <w:lang w:eastAsia="en-GB"/>
            </w:rPr>
            <w:t>odify</w:t>
          </w:r>
          <w:r>
            <w:rPr>
              <w:lang w:eastAsia="en-GB"/>
            </w:rPr>
            <w:t>.</w:t>
          </w:r>
          <w:r w:rsidR="002521DF">
            <w:rPr>
              <w:lang w:eastAsia="en-GB"/>
            </w:rPr>
            <w:t xml:space="preserve"> </w:t>
          </w:r>
          <w:r>
            <w:rPr>
              <w:lang w:eastAsia="en-GB"/>
            </w:rPr>
            <w:t xml:space="preserve">Make </w:t>
          </w:r>
          <w:r w:rsidR="002521DF">
            <w:rPr>
              <w:lang w:eastAsia="en-GB"/>
            </w:rPr>
            <w:t xml:space="preserve">the appropriate </w:t>
          </w:r>
          <w:r>
            <w:rPr>
              <w:lang w:eastAsia="en-GB"/>
            </w:rPr>
            <w:t>changes and click OK. Your document will automatically update wherever that style is used.</w:t>
          </w:r>
        </w:p>
        <w:p w14:paraId="7716DE4F" w14:textId="77777777" w:rsidR="00580461" w:rsidRDefault="00580461" w:rsidP="00275CC4">
          <w:pPr>
            <w:rPr>
              <w:lang w:eastAsia="en-GB"/>
            </w:rPr>
          </w:pPr>
          <w:r>
            <w:rPr>
              <w:lang w:eastAsia="en-GB"/>
            </w:rPr>
            <w:t>To remove the icons, click on them and press delete.</w:t>
          </w:r>
        </w:p>
        <w:p w14:paraId="435B8239" w14:textId="77777777" w:rsidR="004E6F73" w:rsidRDefault="001F07F0" w:rsidP="004E6F73">
          <w:r>
            <w:rPr>
              <w:lang w:eastAsia="en-GB"/>
            </w:rPr>
            <w:lastRenderedPageBreak/>
            <w:t>You will find a checklist of customisations at the end of the document. Please r</w:t>
          </w:r>
          <w:r w:rsidR="00580461">
            <w:rPr>
              <w:lang w:eastAsia="en-GB"/>
            </w:rPr>
            <w:t>un though this once you have completed your customisations. You will also need to</w:t>
          </w:r>
          <w:r w:rsidR="00275CC4">
            <w:rPr>
              <w:lang w:eastAsia="en-GB"/>
            </w:rPr>
            <w:t xml:space="preserve"> </w:t>
          </w:r>
          <w:r w:rsidR="00275CC4" w:rsidRPr="00096160">
            <w:rPr>
              <w:b/>
              <w:lang w:eastAsia="en-GB"/>
            </w:rPr>
            <w:t>delete this page</w:t>
          </w:r>
          <w:r w:rsidR="00275CC4">
            <w:rPr>
              <w:b/>
              <w:lang w:eastAsia="en-GB"/>
            </w:rPr>
            <w:t xml:space="preserve"> by </w:t>
          </w:r>
          <w:r w:rsidR="00CE1B27">
            <w:rPr>
              <w:b/>
              <w:lang w:eastAsia="en-GB"/>
            </w:rPr>
            <w:t>clicking Insert -&gt; Cover Page -&gt; Remove Current Cover Page.</w:t>
          </w:r>
          <w:r w:rsidR="00275CC4">
            <w:br w:type="page"/>
          </w:r>
        </w:p>
      </w:sdtContent>
    </w:sdt>
    <w:p w14:paraId="2DA7364B" w14:textId="4B411682" w:rsidR="00B137F5" w:rsidRDefault="009F205E" w:rsidP="00B137F5">
      <w:pPr>
        <w:rPr>
          <w:lang w:eastAsia="en-GB"/>
        </w:rPr>
      </w:pPr>
      <w:r w:rsidRPr="00DD0199">
        <w:rPr>
          <w:b/>
          <w:noProof/>
          <w:color w:val="FF0066"/>
          <w:sz w:val="24"/>
          <w:szCs w:val="24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72766BD9" wp14:editId="4414490F">
                <wp:simplePos x="0" y="0"/>
                <wp:positionH relativeFrom="column">
                  <wp:posOffset>1</wp:posOffset>
                </wp:positionH>
                <wp:positionV relativeFrom="paragraph">
                  <wp:posOffset>9525</wp:posOffset>
                </wp:positionV>
                <wp:extent cx="5829300" cy="968375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968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FormTitleChar"/>
                              </w:rPr>
                              <w:alias w:val="Title"/>
                              <w:tag w:val=""/>
                              <w:id w:val="-114857983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FormTitleChar"/>
                              </w:rPr>
                            </w:sdtEndPr>
                            <w:sdtContent>
                              <w:p w14:paraId="3B52A264" w14:textId="08D97A83" w:rsidR="009F205E" w:rsidRPr="00604609" w:rsidRDefault="00B5604D" w:rsidP="00A35914">
                                <w:pPr>
                                  <w:pStyle w:val="Title"/>
                                  <w:ind w:right="294"/>
                                  <w:jc w:val="center"/>
                                </w:pPr>
                                <w:r>
                                  <w:rPr>
                                    <w:rStyle w:val="FormTitleChar"/>
                                  </w:rPr>
                                  <w:t>GDPR001 Buy in from staff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766BD9" id="_x0000_s1028" type="#_x0000_t202" style="position:absolute;left:0;text-align:left;margin-left:0;margin-top:.75pt;width:459pt;height:76.25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" filled="f" stroked="f">
                <v:textbox style="mso-fit-shape-to-text:t">
                  <w:txbxContent>
                    <w:sdt>
                      <w:sdtPr>
                        <w:rPr>
                          <w:rStyle w:val="FormTitleChar"/>
                        </w:rPr>
                        <w:alias w:val="Title"/>
                        <w:tag w:val=""/>
                        <w:id w:val="-1148579836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FormTitleChar"/>
                        </w:rPr>
                      </w:sdtEndPr>
                      <w:sdtContent>
                        <w:p w14:paraId="3B52A264" w14:textId="08D97A83" w:rsidR="009F205E" w:rsidRPr="00604609" w:rsidRDefault="00B5604D" w:rsidP="00A35914">
                          <w:pPr>
                            <w:pStyle w:val="Title"/>
                            <w:ind w:right="294"/>
                            <w:jc w:val="center"/>
                          </w:pPr>
                          <w:r>
                            <w:rPr>
                              <w:rStyle w:val="FormTitleChar"/>
                            </w:rPr>
                            <w:t>GDPR001 Buy in from staff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B0950AC" w14:textId="4ECFA16A" w:rsidR="00D015A5" w:rsidRDefault="00294A5C" w:rsidP="00B137F5">
      <w:pPr>
        <w:rPr>
          <w:lang w:eastAsia="en-GB"/>
        </w:rPr>
      </w:pPr>
      <w:r w:rsidRPr="00E62CDE">
        <w:rPr>
          <w:noProof/>
          <w:lang w:eastAsia="en-GB"/>
        </w:rPr>
        <w:drawing>
          <wp:anchor distT="0" distB="0" distL="114300" distR="114300" simplePos="0" relativeHeight="251787264" behindDoc="0" locked="0" layoutInCell="1" allowOverlap="1" wp14:anchorId="739EC452" wp14:editId="09C60CF3">
            <wp:simplePos x="0" y="0"/>
            <wp:positionH relativeFrom="column">
              <wp:posOffset>-515620</wp:posOffset>
            </wp:positionH>
            <wp:positionV relativeFrom="paragraph">
              <wp:posOffset>6485255</wp:posOffset>
            </wp:positionV>
            <wp:extent cx="360000" cy="360000"/>
            <wp:effectExtent l="0" t="0" r="2540" b="254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ncil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2CDE">
        <w:rPr>
          <w:noProof/>
          <w:lang w:eastAsia="en-GB"/>
        </w:rPr>
        <w:drawing>
          <wp:anchor distT="0" distB="0" distL="114300" distR="114300" simplePos="0" relativeHeight="251781120" behindDoc="0" locked="0" layoutInCell="1" allowOverlap="1" wp14:anchorId="0F23C154" wp14:editId="53AEF239">
            <wp:simplePos x="0" y="0"/>
            <wp:positionH relativeFrom="column">
              <wp:posOffset>-523875</wp:posOffset>
            </wp:positionH>
            <wp:positionV relativeFrom="paragraph">
              <wp:posOffset>5981700</wp:posOffset>
            </wp:positionV>
            <wp:extent cx="360000" cy="360000"/>
            <wp:effectExtent l="0" t="0" r="254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nfo-butto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2CDE">
        <w:rPr>
          <w:noProof/>
          <w:lang w:eastAsia="en-GB"/>
        </w:rPr>
        <w:drawing>
          <wp:anchor distT="0" distB="0" distL="114300" distR="114300" simplePos="0" relativeHeight="251785216" behindDoc="0" locked="0" layoutInCell="1" allowOverlap="1" wp14:anchorId="7DFC82FE" wp14:editId="69D49C23">
            <wp:simplePos x="0" y="0"/>
            <wp:positionH relativeFrom="column">
              <wp:posOffset>-466725</wp:posOffset>
            </wp:positionH>
            <wp:positionV relativeFrom="paragraph">
              <wp:posOffset>3638550</wp:posOffset>
            </wp:positionV>
            <wp:extent cx="360000" cy="360000"/>
            <wp:effectExtent l="0" t="0" r="2540" b="254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ncil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2CDE">
        <w:rPr>
          <w:noProof/>
          <w:lang w:eastAsia="en-GB"/>
        </w:rPr>
        <w:drawing>
          <wp:anchor distT="0" distB="0" distL="114300" distR="114300" simplePos="0" relativeHeight="251777024" behindDoc="0" locked="0" layoutInCell="1" allowOverlap="1" wp14:anchorId="7F41105A" wp14:editId="06FD01D3">
            <wp:simplePos x="0" y="0"/>
            <wp:positionH relativeFrom="column">
              <wp:posOffset>-504825</wp:posOffset>
            </wp:positionH>
            <wp:positionV relativeFrom="paragraph">
              <wp:posOffset>561975</wp:posOffset>
            </wp:positionV>
            <wp:extent cx="360000" cy="360000"/>
            <wp:effectExtent l="0" t="0" r="254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nfo-butto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2CDE">
        <w:rPr>
          <w:noProof/>
          <w:lang w:eastAsia="en-GB"/>
        </w:rPr>
        <w:drawing>
          <wp:anchor distT="0" distB="0" distL="114300" distR="114300" simplePos="0" relativeHeight="251783168" behindDoc="0" locked="0" layoutInCell="1" allowOverlap="1" wp14:anchorId="0123C0C2" wp14:editId="33AE597C">
            <wp:simplePos x="0" y="0"/>
            <wp:positionH relativeFrom="column">
              <wp:posOffset>-514350</wp:posOffset>
            </wp:positionH>
            <wp:positionV relativeFrom="paragraph">
              <wp:posOffset>971550</wp:posOffset>
            </wp:positionV>
            <wp:extent cx="360000" cy="360000"/>
            <wp:effectExtent l="0" t="0" r="2540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ncil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D47" w:rsidRPr="00E62CDE">
        <w:rPr>
          <w:noProof/>
          <w:lang w:eastAsia="en-GB"/>
        </w:rPr>
        <w:drawing>
          <wp:anchor distT="0" distB="0" distL="114300" distR="114300" simplePos="0" relativeHeight="251779072" behindDoc="0" locked="0" layoutInCell="1" allowOverlap="1" wp14:anchorId="13B9DB8C" wp14:editId="002D5E73">
            <wp:simplePos x="0" y="0"/>
            <wp:positionH relativeFrom="column">
              <wp:posOffset>-476250</wp:posOffset>
            </wp:positionH>
            <wp:positionV relativeFrom="paragraph">
              <wp:posOffset>3257550</wp:posOffset>
            </wp:positionV>
            <wp:extent cx="360000" cy="360000"/>
            <wp:effectExtent l="0" t="0" r="254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nfo-butto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1"/>
        <w:tblpPr w:leftFromText="180" w:rightFromText="180" w:vertAnchor="text" w:horzAnchor="margin" w:tblpY="112"/>
        <w:tblW w:w="9385" w:type="dxa"/>
        <w:tblInd w:w="0" w:type="dxa"/>
        <w:tblLook w:val="04A0" w:firstRow="1" w:lastRow="0" w:firstColumn="1" w:lastColumn="0" w:noHBand="0" w:noVBand="1"/>
      </w:tblPr>
      <w:tblGrid>
        <w:gridCol w:w="2996"/>
        <w:gridCol w:w="2102"/>
        <w:gridCol w:w="334"/>
        <w:gridCol w:w="1226"/>
        <w:gridCol w:w="425"/>
        <w:gridCol w:w="850"/>
        <w:gridCol w:w="1452"/>
      </w:tblGrid>
      <w:tr w:rsidR="00D015A5" w:rsidRPr="00B026F5" w14:paraId="3038CC89" w14:textId="77777777" w:rsidTr="005A134D">
        <w:trPr>
          <w:trHeight w:val="505"/>
        </w:trPr>
        <w:tc>
          <w:tcPr>
            <w:tcW w:w="9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46870C" w14:textId="713B280B" w:rsidR="00D015A5" w:rsidRDefault="00D015A5" w:rsidP="005A134D">
            <w:pPr>
              <w:pStyle w:val="HRSSubtitle"/>
            </w:pPr>
            <w:bookmarkStart w:id="0" w:name="_Toc502744055"/>
            <w:bookmarkStart w:id="1" w:name="_Toc502744240"/>
            <w:r w:rsidRPr="00B026F5">
              <w:t>Key departments</w:t>
            </w:r>
            <w:bookmarkEnd w:id="0"/>
            <w:bookmarkEnd w:id="1"/>
          </w:p>
          <w:p w14:paraId="681CB42B" w14:textId="77B73A31" w:rsidR="00D015A5" w:rsidRPr="00D015A5" w:rsidRDefault="00D015A5" w:rsidP="005A134D">
            <w:pPr>
              <w:pStyle w:val="HRSSubtitle"/>
              <w:rPr>
                <w:b w:val="0"/>
              </w:rPr>
            </w:pPr>
            <w:r w:rsidRPr="00D015A5">
              <w:rPr>
                <w:b w:val="0"/>
                <w:sz w:val="20"/>
              </w:rPr>
              <w:t>List key departments who need to be involved in compliance. Arrange training about GDPR and document who should attend.</w:t>
            </w:r>
            <w:r>
              <w:rPr>
                <w:b w:val="0"/>
                <w:sz w:val="20"/>
              </w:rPr>
              <w:t xml:space="preserve"> Retain evidence of training. </w:t>
            </w:r>
          </w:p>
        </w:tc>
      </w:tr>
      <w:tr w:rsidR="00D015A5" w:rsidRPr="00EB14B1" w14:paraId="36486794" w14:textId="77777777" w:rsidTr="00D015A5">
        <w:trPr>
          <w:trHeight w:val="449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0B615D" w14:textId="02BB23A5" w:rsidR="00D015A5" w:rsidRPr="00D015A5" w:rsidRDefault="00D015A5" w:rsidP="005A134D">
            <w:pPr>
              <w:spacing w:line="240" w:lineRule="auto"/>
              <w:jc w:val="left"/>
              <w:rPr>
                <w:color w:val="auto"/>
                <w:szCs w:val="20"/>
              </w:rPr>
            </w:pPr>
            <w:r w:rsidRPr="00D015A5">
              <w:rPr>
                <w:color w:val="auto"/>
                <w:szCs w:val="20"/>
              </w:rPr>
              <w:t>Dep</w:t>
            </w:r>
            <w:r w:rsidR="001C6D47">
              <w:rPr>
                <w:color w:val="auto"/>
                <w:szCs w:val="20"/>
              </w:rPr>
              <w:t>artment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A2EC19" w14:textId="6B6A1BD2" w:rsidR="00D015A5" w:rsidRPr="00D015A5" w:rsidRDefault="00D015A5" w:rsidP="005A134D">
            <w:pPr>
              <w:spacing w:line="240" w:lineRule="auto"/>
              <w:jc w:val="left"/>
              <w:rPr>
                <w:color w:val="auto"/>
                <w:szCs w:val="20"/>
              </w:rPr>
            </w:pPr>
            <w:r w:rsidRPr="00D015A5">
              <w:rPr>
                <w:color w:val="auto"/>
                <w:szCs w:val="20"/>
              </w:rPr>
              <w:t xml:space="preserve">Arrange </w:t>
            </w:r>
            <w:r w:rsidR="001C6D47">
              <w:rPr>
                <w:color w:val="auto"/>
                <w:szCs w:val="20"/>
              </w:rPr>
              <w:t>d</w:t>
            </w:r>
            <w:r w:rsidRPr="00D015A5">
              <w:rPr>
                <w:color w:val="auto"/>
                <w:szCs w:val="20"/>
              </w:rPr>
              <w:t xml:space="preserve">ata </w:t>
            </w:r>
            <w:r w:rsidR="001C6D47">
              <w:rPr>
                <w:color w:val="auto"/>
                <w:szCs w:val="20"/>
              </w:rPr>
              <w:t>p</w:t>
            </w:r>
            <w:r w:rsidRPr="00D015A5">
              <w:rPr>
                <w:color w:val="auto"/>
                <w:szCs w:val="20"/>
              </w:rPr>
              <w:t xml:space="preserve">rotection and </w:t>
            </w:r>
            <w:r w:rsidR="001C6D47">
              <w:rPr>
                <w:color w:val="auto"/>
                <w:szCs w:val="20"/>
              </w:rPr>
              <w:t>s</w:t>
            </w:r>
            <w:r w:rsidRPr="00D015A5">
              <w:rPr>
                <w:color w:val="auto"/>
                <w:szCs w:val="20"/>
              </w:rPr>
              <w:t xml:space="preserve">ecurity </w:t>
            </w:r>
            <w:r w:rsidR="001C6D47">
              <w:rPr>
                <w:color w:val="auto"/>
                <w:szCs w:val="20"/>
              </w:rPr>
              <w:t>t</w:t>
            </w:r>
            <w:r w:rsidRPr="00D015A5">
              <w:rPr>
                <w:color w:val="auto"/>
                <w:szCs w:val="20"/>
              </w:rPr>
              <w:t xml:space="preserve">raining. (Register </w:t>
            </w:r>
            <w:r w:rsidR="001C6D47">
              <w:rPr>
                <w:color w:val="auto"/>
                <w:szCs w:val="20"/>
              </w:rPr>
              <w:t>a</w:t>
            </w:r>
            <w:r w:rsidRPr="00D015A5">
              <w:rPr>
                <w:color w:val="auto"/>
                <w:szCs w:val="20"/>
              </w:rPr>
              <w:t xml:space="preserve">ttendees). </w:t>
            </w:r>
          </w:p>
        </w:tc>
      </w:tr>
      <w:tr w:rsidR="00D015A5" w:rsidRPr="003557F4" w14:paraId="2BAD46B3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A7335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  <w:tc>
          <w:tcPr>
            <w:tcW w:w="39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274F3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</w:tr>
      <w:tr w:rsidR="00D015A5" w:rsidRPr="003557F4" w14:paraId="23ADF9C1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E1240" w14:textId="37405619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  <w:tc>
          <w:tcPr>
            <w:tcW w:w="39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EF731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</w:tr>
      <w:tr w:rsidR="00D015A5" w:rsidRPr="003557F4" w14:paraId="65C9CE49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32A9E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  <w:tc>
          <w:tcPr>
            <w:tcW w:w="39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6D081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</w:tr>
      <w:tr w:rsidR="00D015A5" w:rsidRPr="003557F4" w14:paraId="3C77BF4B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BB62B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  <w:tc>
          <w:tcPr>
            <w:tcW w:w="39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83576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</w:tr>
      <w:tr w:rsidR="00D015A5" w:rsidRPr="003557F4" w14:paraId="0BD907F4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26867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  <w:tc>
          <w:tcPr>
            <w:tcW w:w="39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C0E2F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</w:tr>
      <w:tr w:rsidR="00D015A5" w:rsidRPr="003557F4" w14:paraId="1A2D7574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2DE2E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  <w:tc>
          <w:tcPr>
            <w:tcW w:w="39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24994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 w:val="24"/>
              </w:rPr>
            </w:pPr>
          </w:p>
        </w:tc>
      </w:tr>
      <w:tr w:rsidR="00D015A5" w:rsidRPr="00B026F5" w14:paraId="580D915B" w14:textId="77777777" w:rsidTr="005A134D">
        <w:trPr>
          <w:trHeight w:val="505"/>
        </w:trPr>
        <w:tc>
          <w:tcPr>
            <w:tcW w:w="9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10944D" w14:textId="3D80818E" w:rsidR="00D015A5" w:rsidRDefault="00D015A5" w:rsidP="005A134D">
            <w:pPr>
              <w:pStyle w:val="HRSSubtitle"/>
            </w:pPr>
            <w:bookmarkStart w:id="2" w:name="_Toc502744056"/>
            <w:bookmarkStart w:id="3" w:name="_Toc502744241"/>
            <w:r w:rsidRPr="00D015A5">
              <w:t>Key job roles</w:t>
            </w:r>
            <w:bookmarkEnd w:id="2"/>
            <w:bookmarkEnd w:id="3"/>
          </w:p>
          <w:p w14:paraId="5CFFAFF1" w14:textId="1E7895DE" w:rsidR="00D015A5" w:rsidRPr="00D015A5" w:rsidRDefault="00D015A5" w:rsidP="005A134D">
            <w:pPr>
              <w:pStyle w:val="HRSSubtitle"/>
              <w:rPr>
                <w:b w:val="0"/>
              </w:rPr>
            </w:pPr>
            <w:r w:rsidRPr="00D015A5">
              <w:rPr>
                <w:b w:val="0"/>
                <w:sz w:val="20"/>
              </w:rPr>
              <w:t>Identify who should take the lead for auditing data in each department.</w:t>
            </w:r>
            <w:r>
              <w:rPr>
                <w:b w:val="0"/>
                <w:sz w:val="20"/>
              </w:rPr>
              <w:t xml:space="preserve"> Issue them with form GDPK002. Note the date of issue, agree a completion date and track the ones that have been returned.</w:t>
            </w:r>
          </w:p>
        </w:tc>
      </w:tr>
      <w:tr w:rsidR="00D015A5" w:rsidRPr="00EB14B1" w14:paraId="14A4D1E2" w14:textId="77777777" w:rsidTr="00D015A5">
        <w:trPr>
          <w:trHeight w:val="449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E43FA" w14:textId="2420FA66" w:rsidR="00D015A5" w:rsidRPr="00D015A5" w:rsidRDefault="001C6D47" w:rsidP="005A134D">
            <w:pPr>
              <w:spacing w:line="240" w:lineRule="auto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Job t</w:t>
            </w:r>
            <w:r w:rsidR="00D015A5" w:rsidRPr="00D015A5">
              <w:rPr>
                <w:color w:val="auto"/>
                <w:szCs w:val="24"/>
              </w:rPr>
              <w:t>itle</w:t>
            </w:r>
            <w:r>
              <w:rPr>
                <w:color w:val="auto"/>
                <w:szCs w:val="24"/>
              </w:rPr>
              <w:t>/name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25F0A" w14:textId="02BB57F2" w:rsidR="00D015A5" w:rsidRPr="00D015A5" w:rsidRDefault="00D015A5" w:rsidP="005A134D">
            <w:pPr>
              <w:spacing w:line="240" w:lineRule="auto"/>
              <w:jc w:val="left"/>
              <w:rPr>
                <w:color w:val="auto"/>
                <w:szCs w:val="24"/>
              </w:rPr>
            </w:pPr>
            <w:r w:rsidRPr="00D015A5">
              <w:rPr>
                <w:color w:val="auto"/>
                <w:szCs w:val="24"/>
              </w:rPr>
              <w:t xml:space="preserve">GDPK002 </w:t>
            </w:r>
            <w:r>
              <w:rPr>
                <w:color w:val="auto"/>
                <w:szCs w:val="24"/>
              </w:rPr>
              <w:t>issued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D28139" w14:textId="374DDD43" w:rsidR="00D015A5" w:rsidRPr="00D015A5" w:rsidRDefault="00D015A5" w:rsidP="005A134D">
            <w:pPr>
              <w:spacing w:line="240" w:lineRule="auto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GDPK002 deadline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6E1E52" w14:textId="77777777" w:rsidR="00D015A5" w:rsidRDefault="00D015A5" w:rsidP="005A134D">
            <w:pPr>
              <w:spacing w:line="240" w:lineRule="auto"/>
              <w:jc w:val="left"/>
              <w:rPr>
                <w:color w:val="auto"/>
                <w:szCs w:val="24"/>
              </w:rPr>
            </w:pPr>
            <w:r w:rsidRPr="00D015A5">
              <w:rPr>
                <w:color w:val="auto"/>
                <w:szCs w:val="24"/>
              </w:rPr>
              <w:t>GDPK00</w:t>
            </w:r>
            <w:r>
              <w:rPr>
                <w:color w:val="auto"/>
                <w:szCs w:val="24"/>
              </w:rPr>
              <w:t xml:space="preserve">2 </w:t>
            </w:r>
          </w:p>
          <w:p w14:paraId="3CFEC3A8" w14:textId="53D6AEB3" w:rsidR="00D015A5" w:rsidRPr="00D015A5" w:rsidRDefault="00D015A5" w:rsidP="005A134D">
            <w:pPr>
              <w:spacing w:line="240" w:lineRule="auto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returned</w:t>
            </w:r>
          </w:p>
        </w:tc>
      </w:tr>
      <w:tr w:rsidR="00D015A5" w:rsidRPr="003557F4" w14:paraId="3F0B8FB8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49A61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A4E3D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33575" w14:textId="33C9BCBC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6A883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</w:tr>
      <w:tr w:rsidR="00D015A5" w:rsidRPr="003557F4" w14:paraId="6E65D604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54F6D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407B5F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4CA50" w14:textId="2168598F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21E01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</w:tr>
      <w:tr w:rsidR="00D015A5" w:rsidRPr="003557F4" w14:paraId="467B4761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467F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4E881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D5777" w14:textId="13294551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16E8E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</w:tr>
      <w:tr w:rsidR="00D015A5" w:rsidRPr="003557F4" w14:paraId="22C61D0D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6E2F94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E6D06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4045A" w14:textId="69D57F38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7C464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</w:tr>
      <w:tr w:rsidR="00D015A5" w:rsidRPr="003557F4" w14:paraId="1E9A39FF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544C8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A4C15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C63F4" w14:textId="2A83A128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D3636D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</w:tr>
      <w:tr w:rsidR="00D015A5" w:rsidRPr="003557F4" w14:paraId="69A05384" w14:textId="77777777" w:rsidTr="00D015A5">
        <w:trPr>
          <w:trHeight w:val="440"/>
        </w:trPr>
        <w:tc>
          <w:tcPr>
            <w:tcW w:w="5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AFA69C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25ADA6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76045" w14:textId="3809FC6D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540B6" w14:textId="77777777" w:rsidR="00D015A5" w:rsidRPr="00D015A5" w:rsidRDefault="00D015A5" w:rsidP="005A134D">
            <w:pPr>
              <w:spacing w:line="240" w:lineRule="auto"/>
              <w:jc w:val="left"/>
              <w:rPr>
                <w:b/>
                <w:color w:val="auto"/>
                <w:szCs w:val="24"/>
              </w:rPr>
            </w:pPr>
          </w:p>
        </w:tc>
      </w:tr>
      <w:tr w:rsidR="00D015A5" w:rsidRPr="00B026F5" w14:paraId="0ABA1B64" w14:textId="77777777" w:rsidTr="005A134D">
        <w:trPr>
          <w:trHeight w:val="505"/>
        </w:trPr>
        <w:tc>
          <w:tcPr>
            <w:tcW w:w="9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80F386" w14:textId="77777777" w:rsidR="00D015A5" w:rsidRDefault="00D015A5" w:rsidP="005A134D">
            <w:pPr>
              <w:pStyle w:val="HRSSubtitle"/>
              <w:rPr>
                <w:color w:val="auto"/>
              </w:rPr>
            </w:pPr>
            <w:bookmarkStart w:id="4" w:name="_Toc502744057"/>
            <w:bookmarkStart w:id="5" w:name="_Toc502744242"/>
            <w:r w:rsidRPr="00D015A5">
              <w:t>Third Parties</w:t>
            </w:r>
            <w:bookmarkEnd w:id="4"/>
            <w:bookmarkEnd w:id="5"/>
            <w:r w:rsidRPr="00D015A5">
              <w:rPr>
                <w:color w:val="auto"/>
              </w:rPr>
              <w:tab/>
            </w:r>
          </w:p>
          <w:p w14:paraId="46B0E125" w14:textId="2E75F6B4" w:rsidR="001C6D47" w:rsidRPr="001C6D47" w:rsidRDefault="001C6D47" w:rsidP="005A134D">
            <w:pPr>
              <w:pStyle w:val="HRSSubtitle"/>
              <w:rPr>
                <w:b w:val="0"/>
                <w:sz w:val="20"/>
                <w:szCs w:val="20"/>
              </w:rPr>
            </w:pPr>
            <w:r w:rsidRPr="001C6D47">
              <w:rPr>
                <w:b w:val="0"/>
                <w:sz w:val="20"/>
                <w:szCs w:val="20"/>
              </w:rPr>
              <w:t>List third party organisations whom personal data is shared with. Arrange to contact them re. GDPR readiness</w:t>
            </w:r>
            <w:r>
              <w:rPr>
                <w:b w:val="0"/>
                <w:sz w:val="20"/>
                <w:szCs w:val="20"/>
              </w:rPr>
              <w:t xml:space="preserve"> and log the contact made.</w:t>
            </w:r>
            <w:r w:rsidRPr="001C6D47">
              <w:rPr>
                <w:b w:val="0"/>
                <w:sz w:val="20"/>
                <w:szCs w:val="20"/>
              </w:rPr>
              <w:t xml:space="preserve"> Document any evidence of compliance </w:t>
            </w:r>
            <w:r>
              <w:rPr>
                <w:b w:val="0"/>
                <w:sz w:val="20"/>
                <w:szCs w:val="20"/>
              </w:rPr>
              <w:t>or detail measures to be taken if compliance is not demonstrated.</w:t>
            </w:r>
            <w:r w:rsidRPr="001C6D47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1C6D47" w:rsidRPr="00EB14B1" w14:paraId="1147DD89" w14:textId="77777777" w:rsidTr="001C6D47">
        <w:trPr>
          <w:trHeight w:val="4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B981BA" w14:textId="77777777" w:rsidR="001C6D47" w:rsidRPr="00D015A5" w:rsidRDefault="001C6D47" w:rsidP="005A134D">
            <w:pPr>
              <w:jc w:val="left"/>
            </w:pPr>
            <w:r w:rsidRPr="00D015A5">
              <w:t>Organisation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B29178" w14:textId="77777777" w:rsidR="001C6D47" w:rsidRPr="00D015A5" w:rsidRDefault="001C6D47" w:rsidP="005A134D">
            <w:pPr>
              <w:jc w:val="left"/>
            </w:pPr>
            <w:r w:rsidRPr="00D015A5">
              <w:t>Contact re. GDPR readiness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C1E1D" w14:textId="4F6699BA" w:rsidR="001C6D47" w:rsidRPr="00D015A5" w:rsidRDefault="001C6D47" w:rsidP="005A134D">
            <w:pPr>
              <w:jc w:val="left"/>
            </w:pPr>
            <w:r>
              <w:t>E</w:t>
            </w:r>
            <w:r w:rsidRPr="00D015A5">
              <w:t xml:space="preserve">vidence of compliance 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83545A" w14:textId="00F3B689" w:rsidR="001C6D47" w:rsidRPr="00D015A5" w:rsidRDefault="001C6D47" w:rsidP="005A134D">
            <w:pPr>
              <w:jc w:val="left"/>
            </w:pPr>
            <w:r>
              <w:t>Measures taken for non-compliance</w:t>
            </w:r>
          </w:p>
        </w:tc>
      </w:tr>
      <w:tr w:rsidR="001C6D47" w:rsidRPr="003E7AF1" w14:paraId="1BAC7E4F" w14:textId="77777777" w:rsidTr="001C6D47">
        <w:trPr>
          <w:trHeight w:val="4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8646" w14:textId="77777777" w:rsidR="001C6D47" w:rsidRPr="003E7AF1" w:rsidRDefault="001C6D47" w:rsidP="005A134D">
            <w:pPr>
              <w:jc w:val="left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D311" w14:textId="77777777" w:rsidR="001C6D47" w:rsidRPr="003E7AF1" w:rsidRDefault="001C6D47" w:rsidP="005A134D">
            <w:pPr>
              <w:jc w:val="left"/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A2CC3" w14:textId="77777777" w:rsidR="001C6D47" w:rsidRPr="003E7AF1" w:rsidRDefault="001C6D47" w:rsidP="005A134D">
            <w:pPr>
              <w:jc w:val="left"/>
            </w:pPr>
          </w:p>
        </w:tc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71063" w14:textId="25552647" w:rsidR="001C6D47" w:rsidRPr="003E7AF1" w:rsidRDefault="001C6D47" w:rsidP="005A134D">
            <w:pPr>
              <w:jc w:val="left"/>
            </w:pPr>
          </w:p>
        </w:tc>
      </w:tr>
      <w:tr w:rsidR="001C6D47" w:rsidRPr="003E7AF1" w14:paraId="4BC3B47F" w14:textId="77777777" w:rsidTr="001C6D47">
        <w:trPr>
          <w:trHeight w:val="4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5618" w14:textId="27A2583D" w:rsidR="001C6D47" w:rsidRPr="003E7AF1" w:rsidRDefault="001C6D47" w:rsidP="005A134D">
            <w:pPr>
              <w:jc w:val="left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B5CE" w14:textId="77777777" w:rsidR="001C6D47" w:rsidRPr="003E7AF1" w:rsidRDefault="001C6D47" w:rsidP="005A134D">
            <w:pPr>
              <w:jc w:val="left"/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FBB66" w14:textId="77777777" w:rsidR="001C6D47" w:rsidRPr="003E7AF1" w:rsidRDefault="001C6D47" w:rsidP="005A134D">
            <w:pPr>
              <w:jc w:val="left"/>
            </w:pPr>
          </w:p>
        </w:tc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86691" w14:textId="6C0102A7" w:rsidR="001C6D47" w:rsidRPr="003E7AF1" w:rsidRDefault="001C6D47" w:rsidP="005A134D">
            <w:pPr>
              <w:jc w:val="left"/>
            </w:pPr>
          </w:p>
        </w:tc>
      </w:tr>
      <w:tr w:rsidR="001C6D47" w:rsidRPr="003E7AF1" w14:paraId="5AB90105" w14:textId="77777777" w:rsidTr="001C6D47">
        <w:trPr>
          <w:trHeight w:val="4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497" w14:textId="77777777" w:rsidR="001C6D47" w:rsidRPr="003E7AF1" w:rsidRDefault="001C6D47" w:rsidP="005A134D">
            <w:pPr>
              <w:jc w:val="left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E045" w14:textId="77777777" w:rsidR="001C6D47" w:rsidRPr="003E7AF1" w:rsidRDefault="001C6D47" w:rsidP="005A134D">
            <w:pPr>
              <w:jc w:val="left"/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E5EA0" w14:textId="77777777" w:rsidR="001C6D47" w:rsidRPr="003E7AF1" w:rsidRDefault="001C6D47" w:rsidP="005A134D">
            <w:pPr>
              <w:jc w:val="left"/>
            </w:pPr>
          </w:p>
        </w:tc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DB8D7" w14:textId="35CB5B67" w:rsidR="001C6D47" w:rsidRPr="003E7AF1" w:rsidRDefault="001C6D47" w:rsidP="005A134D">
            <w:pPr>
              <w:jc w:val="left"/>
            </w:pPr>
          </w:p>
        </w:tc>
      </w:tr>
      <w:tr w:rsidR="001C6D47" w:rsidRPr="003E7AF1" w14:paraId="782EC8EA" w14:textId="77777777" w:rsidTr="001C6D47">
        <w:trPr>
          <w:trHeight w:val="4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12C2" w14:textId="77777777" w:rsidR="001C6D47" w:rsidRPr="003E7AF1" w:rsidRDefault="001C6D47" w:rsidP="005A134D">
            <w:pPr>
              <w:jc w:val="left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36" w14:textId="77777777" w:rsidR="001C6D47" w:rsidRPr="003E7AF1" w:rsidRDefault="001C6D47" w:rsidP="005A134D">
            <w:pPr>
              <w:jc w:val="left"/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3E3EA" w14:textId="77777777" w:rsidR="001C6D47" w:rsidRPr="003E7AF1" w:rsidRDefault="001C6D47" w:rsidP="005A134D">
            <w:pPr>
              <w:jc w:val="left"/>
            </w:pPr>
          </w:p>
        </w:tc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55BC8" w14:textId="2A16B0A8" w:rsidR="001C6D47" w:rsidRPr="003E7AF1" w:rsidRDefault="001C6D47" w:rsidP="005A134D">
            <w:pPr>
              <w:jc w:val="left"/>
            </w:pPr>
          </w:p>
        </w:tc>
      </w:tr>
      <w:tr w:rsidR="001C6D47" w:rsidRPr="003E7AF1" w14:paraId="512D6322" w14:textId="77777777" w:rsidTr="001C6D47">
        <w:trPr>
          <w:trHeight w:val="4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13A" w14:textId="77777777" w:rsidR="001C6D47" w:rsidRPr="003E7AF1" w:rsidRDefault="001C6D47" w:rsidP="005A134D"/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B09A" w14:textId="77777777" w:rsidR="001C6D47" w:rsidRPr="003E7AF1" w:rsidRDefault="001C6D47" w:rsidP="005A134D"/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67C98" w14:textId="77777777" w:rsidR="001C6D47" w:rsidRPr="003E7AF1" w:rsidRDefault="001C6D47" w:rsidP="005A134D"/>
        </w:tc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ED850" w14:textId="6D493155" w:rsidR="001C6D47" w:rsidRPr="003E7AF1" w:rsidRDefault="001C6D47" w:rsidP="005A134D"/>
        </w:tc>
      </w:tr>
    </w:tbl>
    <w:p w14:paraId="37436730" w14:textId="77777777" w:rsidR="002F51F7" w:rsidRDefault="00A650AD" w:rsidP="002F51F7">
      <w:pPr>
        <w:rPr>
          <w:noProof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943AD93" wp14:editId="1466B42D">
                <wp:simplePos x="0" y="0"/>
                <wp:positionH relativeFrom="column">
                  <wp:posOffset>704850</wp:posOffset>
                </wp:positionH>
                <wp:positionV relativeFrom="paragraph">
                  <wp:posOffset>156845</wp:posOffset>
                </wp:positionV>
                <wp:extent cx="4410075" cy="20669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2066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69480C" w14:textId="77777777" w:rsidR="00D33E9E" w:rsidRDefault="00D33E9E" w:rsidP="00F74C29">
                            <w:pPr>
                              <w:pStyle w:val="Subtitle"/>
                              <w:spacing w:before="240"/>
                              <w:jc w:val="center"/>
                            </w:pPr>
                            <w:r>
                              <w:t>Checklist</w:t>
                            </w:r>
                          </w:p>
                          <w:p w14:paraId="03FD9A34" w14:textId="77777777" w:rsidR="00D33E9E" w:rsidRDefault="00D33E9E" w:rsidP="00F74C29">
                            <w:pPr>
                              <w:ind w:left="142"/>
                            </w:pPr>
                            <w:r>
                              <w:t>Upon completion of customisations please ensure you have:</w:t>
                            </w:r>
                          </w:p>
                          <w:p w14:paraId="331165F4" w14:textId="77777777" w:rsidR="00D33E9E" w:rsidRDefault="008A3A52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 w:rsidRPr="008A3A52">
                              <w:t>custom</w:t>
                            </w:r>
                            <w:r>
                              <w:t>ised all relevant text and removed pink highlighted text</w:t>
                            </w:r>
                          </w:p>
                          <w:p w14:paraId="3D8109CC" w14:textId="77777777" w:rsidR="008A3A52" w:rsidRDefault="008A3A52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removed all icons</w:t>
                            </w:r>
                          </w:p>
                          <w:p w14:paraId="1A61ADE1" w14:textId="77777777" w:rsidR="00CB4A40" w:rsidRDefault="00CB4A4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 xml:space="preserve">diarised a reminder to review and update the </w:t>
                            </w:r>
                            <w:r w:rsidR="00933104">
                              <w:t>form</w:t>
                            </w:r>
                          </w:p>
                          <w:p w14:paraId="30585141" w14:textId="77777777" w:rsidR="008A3A52" w:rsidRDefault="00B85BD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</w:t>
                            </w:r>
                            <w:r w:rsidR="00F74C29">
                              <w:t>emove</w:t>
                            </w:r>
                            <w:r>
                              <w:t>d</w:t>
                            </w:r>
                            <w:r w:rsidR="00F74C29">
                              <w:t xml:space="preserve"> the front cover (see instructions on front cover)</w:t>
                            </w:r>
                          </w:p>
                          <w:p w14:paraId="4731ED26" w14:textId="77777777" w:rsidR="008A3A52" w:rsidRDefault="00B85BD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</w:t>
                            </w:r>
                            <w:r w:rsidR="00F74C29">
                              <w:t>emove</w:t>
                            </w:r>
                            <w:r>
                              <w:t>d</w:t>
                            </w:r>
                            <w:r w:rsidR="00F74C29">
                              <w:t xml:space="preserve"> this checklist!</w:t>
                            </w:r>
                          </w:p>
                          <w:p w14:paraId="6163B008" w14:textId="77777777" w:rsidR="00D33E9E" w:rsidRDefault="00D33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AD93" id="Text Box 4" o:spid="_x0000_s1029" type="#_x0000_t202" style="position:absolute;left:0;text-align:left;margin-left:55.5pt;margin-top:12.35pt;width:347.25pt;height:162.7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" fillcolor="#f2f2f2 [3052]" stroked="f" strokeweight=".5pt">
                <v:textbox>
                  <w:txbxContent>
                    <w:p w14:paraId="0A69480C" w14:textId="77777777" w:rsidR="00D33E9E" w:rsidRDefault="00D33E9E" w:rsidP="00F74C29">
                      <w:pPr>
                        <w:pStyle w:val="Subtitle"/>
                        <w:spacing w:before="240"/>
                        <w:jc w:val="center"/>
                      </w:pPr>
                      <w:r>
                        <w:t>Checklist</w:t>
                      </w:r>
                    </w:p>
                    <w:p w14:paraId="03FD9A34" w14:textId="77777777" w:rsidR="00D33E9E" w:rsidRDefault="00D33E9E" w:rsidP="00F74C29">
                      <w:pPr>
                        <w:ind w:left="142"/>
                      </w:pPr>
                      <w:r>
                        <w:t>Upon completion of customisations please ensure you have:</w:t>
                      </w:r>
                    </w:p>
                    <w:p w14:paraId="331165F4" w14:textId="77777777" w:rsidR="00D33E9E" w:rsidRDefault="008A3A52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 w:rsidRPr="008A3A52">
                        <w:t>custom</w:t>
                      </w:r>
                      <w:r>
                        <w:t>ised all relevant text and removed pink highlighted text</w:t>
                      </w:r>
                    </w:p>
                    <w:p w14:paraId="3D8109CC" w14:textId="77777777" w:rsidR="008A3A52" w:rsidRDefault="008A3A52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removed all icons</w:t>
                      </w:r>
                    </w:p>
                    <w:p w14:paraId="1A61ADE1" w14:textId="77777777" w:rsidR="00CB4A40" w:rsidRDefault="00CB4A4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 xml:space="preserve">diarised a reminder to review and update the </w:t>
                      </w:r>
                      <w:r w:rsidR="00933104">
                        <w:t>form</w:t>
                      </w:r>
                    </w:p>
                    <w:p w14:paraId="30585141" w14:textId="77777777" w:rsidR="008A3A52" w:rsidRDefault="00B85BD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</w:t>
                      </w:r>
                      <w:r w:rsidR="00F74C29">
                        <w:t>emove</w:t>
                      </w:r>
                      <w:r>
                        <w:t>d</w:t>
                      </w:r>
                      <w:r w:rsidR="00F74C29">
                        <w:t xml:space="preserve"> the front cover (see instructions on front cover)</w:t>
                      </w:r>
                    </w:p>
                    <w:p w14:paraId="4731ED26" w14:textId="77777777" w:rsidR="008A3A52" w:rsidRDefault="00B85BD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</w:t>
                      </w:r>
                      <w:r w:rsidR="00F74C29">
                        <w:t>emove</w:t>
                      </w:r>
                      <w:r>
                        <w:t>d</w:t>
                      </w:r>
                      <w:r w:rsidR="00F74C29">
                        <w:t xml:space="preserve"> this checklist!</w:t>
                      </w:r>
                    </w:p>
                    <w:p w14:paraId="6163B008" w14:textId="77777777" w:rsidR="00D33E9E" w:rsidRDefault="00D33E9E"/>
                  </w:txbxContent>
                </v:textbox>
              </v:shape>
            </w:pict>
          </mc:Fallback>
        </mc:AlternateContent>
      </w:r>
    </w:p>
    <w:p w14:paraId="2FDA6AAA" w14:textId="77777777" w:rsidR="0002148D" w:rsidRDefault="0002148D" w:rsidP="00504DB3"/>
    <w:p w14:paraId="693AC782" w14:textId="77777777" w:rsidR="00AC77BC" w:rsidRPr="00205DD7" w:rsidRDefault="00AC77BC" w:rsidP="00205DD7"/>
    <w:p w14:paraId="0F04B892" w14:textId="77777777" w:rsidR="00D33E9E" w:rsidRPr="00DA1E79" w:rsidRDefault="00D33E9E" w:rsidP="00DA1E79"/>
    <w:sectPr w:rsidR="00D33E9E" w:rsidRPr="00DA1E79" w:rsidSect="00B6054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16" w:bottom="1276" w:left="1440" w:header="709" w:footer="157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66E12" w14:textId="77777777" w:rsidR="001C3FA5" w:rsidRDefault="001C3FA5" w:rsidP="00E67D14">
      <w:pPr>
        <w:spacing w:after="0" w:line="240" w:lineRule="auto"/>
      </w:pPr>
      <w:r>
        <w:separator/>
      </w:r>
    </w:p>
  </w:endnote>
  <w:endnote w:type="continuationSeparator" w:id="0">
    <w:p w14:paraId="6B603CAF" w14:textId="77777777" w:rsidR="001C3FA5" w:rsidRDefault="001C3FA5" w:rsidP="00E6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 (PCL6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DF175" w14:textId="77777777" w:rsidR="001272E0" w:rsidRDefault="001272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62400" w14:textId="77777777" w:rsidR="00933104" w:rsidRDefault="00933104">
    <w:pPr>
      <w:pStyle w:val="Footer"/>
    </w:pPr>
    <w:r w:rsidRPr="0026585E">
      <w:rPr>
        <w:noProof/>
        <w:sz w:val="24"/>
        <w:szCs w:val="24"/>
        <w:lang w:eastAsia="en-GB"/>
      </w:rPr>
      <mc:AlternateContent>
        <mc:Choice Requires="wps">
          <w:drawing>
            <wp:anchor distT="45720" distB="45720" distL="114300" distR="114300" simplePos="0" relativeHeight="251692032" behindDoc="0" locked="0" layoutInCell="1" allowOverlap="1" wp14:anchorId="7C7FA5BD" wp14:editId="4806328E">
              <wp:simplePos x="0" y="0"/>
              <wp:positionH relativeFrom="column">
                <wp:posOffset>-514350</wp:posOffset>
              </wp:positionH>
              <wp:positionV relativeFrom="paragraph">
                <wp:posOffset>426085</wp:posOffset>
              </wp:positionV>
              <wp:extent cx="6496050" cy="52387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96050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0EF9A4" w14:textId="77777777" w:rsidR="00933104" w:rsidRDefault="00933104" w:rsidP="00933104">
                          <w:pPr>
                            <w:outlineLvl w:val="0"/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ptab w:relativeTo="margin" w:alignment="center" w:leader="none"/>
                          </w:r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</w:p>
                        <w:p w14:paraId="088BFC7F" w14:textId="77777777" w:rsidR="00933104" w:rsidRPr="0026585E" w:rsidRDefault="00CF36A0" w:rsidP="00933104">
                          <w:pPr>
                            <w:outlineLvl w:val="0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Style w:val="Strong"/>
                              <w:rFonts w:ascii="Segoe UI" w:hAnsi="Segoe UI" w:cs="Segoe UI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rStyle w:val="Strong"/>
                              <w:sz w:val="16"/>
                              <w:szCs w:val="16"/>
                            </w:rPr>
                            <w:t xml:space="preserve"> </w:t>
                          </w:r>
                          <w:r w:rsidR="00933104" w:rsidRPr="00323248">
                            <w:rPr>
                              <w:rStyle w:val="Strong"/>
                              <w:sz w:val="16"/>
                              <w:szCs w:val="16"/>
                            </w:rPr>
                            <w:t>Business HR Solutions (Consultancy) Limited</w:t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 xml:space="preserve"> </w:t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 w:rsidRPr="004F5235">
                            <w:rPr>
                              <w:rStyle w:val="Strong"/>
                            </w:rPr>
                            <w:t>Business Name</w:t>
                          </w:r>
                          <w:r w:rsidR="00933104">
                            <w:rPr>
                              <w:rStyle w:val="Strong"/>
                            </w:rPr>
                            <w:t xml:space="preserve"> Here</w:t>
                          </w:r>
                          <w:r w:rsidR="00933104" w:rsidRPr="004F5235">
                            <w:rPr>
                              <w:rStyle w:val="Strong"/>
                            </w:rPr>
                            <w:t xml:space="preserve"> – Date</w:t>
                          </w:r>
                          <w:r w:rsidR="00933104">
                            <w:rPr>
                              <w:rStyle w:val="Strong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FA5B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40.5pt;margin-top:33.55pt;width:511.5pt;height:41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" filled="f" stroked="f">
              <v:textbox>
                <w:txbxContent>
                  <w:p w14:paraId="7B0EF9A4" w14:textId="77777777" w:rsidR="00933104" w:rsidRDefault="00933104" w:rsidP="00933104">
                    <w:pPr>
                      <w:outlineLvl w:val="0"/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ptab w:relativeTo="margin" w:alignment="center" w:leader="none"/>
                    </w:r>
                    <w:r>
                      <w:rPr>
                        <w:color w:val="000000" w:themeColor="text1"/>
                      </w:rPr>
                      <w:t xml:space="preserve"> </w:t>
                    </w:r>
                  </w:p>
                  <w:p w14:paraId="088BFC7F" w14:textId="77777777" w:rsidR="00933104" w:rsidRPr="0026585E" w:rsidRDefault="00CF36A0" w:rsidP="00933104">
                    <w:pPr>
                      <w:outlineLvl w:val="0"/>
                      <w:rPr>
                        <w:color w:val="000000" w:themeColor="text1"/>
                      </w:rPr>
                    </w:pPr>
                    <w:r>
                      <w:rPr>
                        <w:rStyle w:val="Strong"/>
                        <w:rFonts w:ascii="Segoe UI" w:hAnsi="Segoe UI" w:cs="Segoe UI"/>
                        <w:sz w:val="16"/>
                        <w:szCs w:val="16"/>
                      </w:rPr>
                      <w:t>©</w:t>
                    </w:r>
                    <w:r>
                      <w:rPr>
                        <w:rStyle w:val="Strong"/>
                        <w:sz w:val="16"/>
                        <w:szCs w:val="16"/>
                      </w:rPr>
                      <w:t xml:space="preserve"> </w:t>
                    </w:r>
                    <w:r w:rsidR="00933104" w:rsidRPr="00323248">
                      <w:rPr>
                        <w:rStyle w:val="Strong"/>
                        <w:sz w:val="16"/>
                        <w:szCs w:val="16"/>
                      </w:rPr>
                      <w:t>Business HR Solutions (Consultancy) Limited</w:t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 xml:space="preserve"> </w:t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 w:rsidRPr="004F5235">
                      <w:rPr>
                        <w:rStyle w:val="Strong"/>
                      </w:rPr>
                      <w:t>Business Name</w:t>
                    </w:r>
                    <w:r w:rsidR="00933104">
                      <w:rPr>
                        <w:rStyle w:val="Strong"/>
                      </w:rPr>
                      <w:t xml:space="preserve"> Here</w:t>
                    </w:r>
                    <w:r w:rsidR="00933104" w:rsidRPr="004F5235">
                      <w:rPr>
                        <w:rStyle w:val="Strong"/>
                      </w:rPr>
                      <w:t xml:space="preserve"> – Date</w:t>
                    </w:r>
                    <w:r w:rsidR="00933104">
                      <w:rPr>
                        <w:rStyle w:val="Strong"/>
                      </w:rPr>
                      <w:t xml:space="preserve"> Here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708CE" w14:textId="77777777" w:rsidR="00441D19" w:rsidRDefault="00441D19">
    <w:pPr>
      <w:pStyle w:val="Footer"/>
    </w:pPr>
    <w:r w:rsidRPr="0026585E">
      <w:rPr>
        <w:noProof/>
        <w:sz w:val="24"/>
        <w:szCs w:val="24"/>
        <w:lang w:eastAsia="en-GB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30CE44D5" wp14:editId="743371A6">
              <wp:simplePos x="0" y="0"/>
              <wp:positionH relativeFrom="column">
                <wp:posOffset>-914400</wp:posOffset>
              </wp:positionH>
              <wp:positionV relativeFrom="paragraph">
                <wp:posOffset>378460</wp:posOffset>
              </wp:positionV>
              <wp:extent cx="7543800" cy="1404620"/>
              <wp:effectExtent l="0" t="0" r="0" b="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3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6223B5" w14:textId="77777777" w:rsidR="00441D19" w:rsidRPr="00C70018" w:rsidRDefault="00441D19" w:rsidP="00441D19">
                          <w:pPr>
                            <w:spacing w:after="0"/>
                            <w:jc w:val="center"/>
                            <w:outlineLvl w:val="0"/>
                            <w:rPr>
                              <w:rStyle w:val="Strong"/>
                            </w:rPr>
                          </w:pPr>
                          <w:r w:rsidRPr="00C70018">
                            <w:rPr>
                              <w:rStyle w:val="Strong"/>
                            </w:rPr>
                            <w:t>HR Solutions is the trading name of Business HR Solutions (Consultancy) Limited, Registered No. 09457772, England and Wales,</w:t>
                          </w:r>
                        </w:p>
                        <w:p w14:paraId="5600B04B" w14:textId="77777777" w:rsidR="00441D19" w:rsidRPr="00C70018" w:rsidRDefault="00441D19" w:rsidP="00441D19">
                          <w:pPr>
                            <w:spacing w:after="0"/>
                            <w:jc w:val="center"/>
                            <w:outlineLvl w:val="0"/>
                            <w:rPr>
                              <w:rStyle w:val="Strong"/>
                            </w:rPr>
                          </w:pPr>
                          <w:r w:rsidRPr="00C70018">
                            <w:rPr>
                              <w:rStyle w:val="Strong"/>
                            </w:rPr>
                            <w:t>Registered Office, 6 Brooklands Court, Kettering Venture Park, Kettering, Northants, NN15 6FD</w:t>
                          </w:r>
                        </w:p>
                        <w:p w14:paraId="73780968" w14:textId="77777777" w:rsidR="00441D19" w:rsidRPr="0026585E" w:rsidRDefault="00441D19" w:rsidP="00441D19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0CE44D5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-1in;margin-top:29.8pt;width:594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" filled="f" stroked="f">
              <v:textbox style="mso-fit-shape-to-text:t">
                <w:txbxContent>
                  <w:p w14:paraId="3E6223B5" w14:textId="77777777" w:rsidR="00441D19" w:rsidRPr="00C70018" w:rsidRDefault="00441D19" w:rsidP="00441D19">
                    <w:pPr>
                      <w:spacing w:after="0"/>
                      <w:jc w:val="center"/>
                      <w:outlineLvl w:val="0"/>
                      <w:rPr>
                        <w:rStyle w:val="Strong"/>
                      </w:rPr>
                    </w:pPr>
                    <w:r w:rsidRPr="00C70018">
                      <w:rPr>
                        <w:rStyle w:val="Strong"/>
                      </w:rPr>
                      <w:t>HR Solutions is the trading name of Business HR Solutions (Consultancy) Limited, Registered No. 09457772, England and Wales,</w:t>
                    </w:r>
                  </w:p>
                  <w:p w14:paraId="5600B04B" w14:textId="77777777" w:rsidR="00441D19" w:rsidRPr="00C70018" w:rsidRDefault="00441D19" w:rsidP="00441D19">
                    <w:pPr>
                      <w:spacing w:after="0"/>
                      <w:jc w:val="center"/>
                      <w:outlineLvl w:val="0"/>
                      <w:rPr>
                        <w:rStyle w:val="Strong"/>
                      </w:rPr>
                    </w:pPr>
                    <w:r w:rsidRPr="00C70018">
                      <w:rPr>
                        <w:rStyle w:val="Strong"/>
                      </w:rPr>
                      <w:t>Registered Office, 6 Brooklands Court, Kettering Venture Park, Kettering, Northants, NN15 6FD</w:t>
                    </w:r>
                  </w:p>
                  <w:p w14:paraId="73780968" w14:textId="77777777" w:rsidR="00441D19" w:rsidRPr="0026585E" w:rsidRDefault="00441D19" w:rsidP="00441D19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2C8A4" w14:textId="77777777" w:rsidR="001C3FA5" w:rsidRDefault="001C3FA5" w:rsidP="00E67D14">
      <w:pPr>
        <w:spacing w:after="0" w:line="240" w:lineRule="auto"/>
      </w:pPr>
      <w:r>
        <w:separator/>
      </w:r>
    </w:p>
  </w:footnote>
  <w:footnote w:type="continuationSeparator" w:id="0">
    <w:p w14:paraId="22847FE4" w14:textId="77777777" w:rsidR="001C3FA5" w:rsidRDefault="001C3FA5" w:rsidP="00E6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BAFAD" w14:textId="77777777" w:rsidR="001272E0" w:rsidRDefault="00127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0A55A" w14:textId="791CA7A3" w:rsidR="00441D19" w:rsidRPr="00E62CDE" w:rsidRDefault="001272E0" w:rsidP="00441D19">
    <w:pPr>
      <w:pStyle w:val="Header"/>
      <w:pBdr>
        <w:bottom w:val="thinThickSmallGap" w:sz="24" w:space="1" w:color="808080" w:themeColor="background1" w:themeShade="80"/>
      </w:pBdr>
      <w:jc w:val="right"/>
      <w:rPr>
        <w:rStyle w:val="IntenseEmphasis"/>
      </w:rPr>
    </w:pPr>
    <w:r>
      <w:rPr>
        <w:iCs/>
        <w:noProof/>
        <w:color w:val="808080" w:themeColor="background1" w:themeShade="80"/>
        <w:sz w:val="24"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5B5809BB" wp14:editId="15ACB9A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b8e44f894df60a5b43561d8" descr="{&quot;HashCode&quot;:106935304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034FD6" w14:textId="39963BD1" w:rsidR="001272E0" w:rsidRPr="001272E0" w:rsidRDefault="001272E0" w:rsidP="001272E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1272E0">
                            <w:rPr>
                              <w:rFonts w:ascii="Calibri" w:hAnsi="Calibri" w:cs="Calibri"/>
                              <w:color w:val="00000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5809BB" id="_x0000_t202" coordsize="21600,21600" o:spt="202" path="m,l,21600r21600,l21600,xe">
              <v:stroke joinstyle="miter"/>
              <v:path gradientshapeok="t" o:connecttype="rect"/>
            </v:shapetype>
            <v:shape id="MSIPCM0b8e44f894df60a5b43561d8" o:spid="_x0000_s1030" type="#_x0000_t202" alt="{&quot;HashCode&quot;:106935304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EHrQRbUCAABOBQAA&#10;DgAAAAAAAAAAAAAAAAAuAgAAZHJzL2Uyb0RvYy54bWxQSwECLQAUAAYACAAAACEAN6R6OtwAAAAH&#10;AQAADwAAAAAAAAAAAAAAAAAPBQAAZHJzL2Rvd25yZXYueG1sUEsFBgAAAAAEAAQA8wAAABgGAAAA&#10;AA==&#10;" o:allowincell="f" filled="f" stroked="f" strokeweight=".5pt">
              <v:fill o:detectmouseclick="t"/>
              <v:textbox inset=",0,20pt,0">
                <w:txbxContent>
                  <w:p w14:paraId="7E034FD6" w14:textId="39963BD1" w:rsidR="001272E0" w:rsidRPr="001272E0" w:rsidRDefault="001272E0" w:rsidP="001272E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1272E0">
                      <w:rPr>
                        <w:rFonts w:ascii="Calibri" w:hAnsi="Calibri" w:cs="Calibri"/>
                        <w:color w:val="00000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IntenseEmphasis"/>
        </w:rPr>
        <w:alias w:val="Title"/>
        <w:tag w:val=""/>
        <w:id w:val="-1078586049"/>
        <w:placeholder>
          <w:docPart w:val="40C8BC3240EB4BF5AFFBE55B573953A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IntenseEmphasis"/>
        </w:rPr>
      </w:sdtEndPr>
      <w:sdtContent>
        <w:r w:rsidR="00B5604D">
          <w:rPr>
            <w:rStyle w:val="IntenseEmphasis"/>
          </w:rPr>
          <w:t>GDPR001 Buy in from staff</w:t>
        </w:r>
      </w:sdtContent>
    </w:sdt>
  </w:p>
  <w:p w14:paraId="38341EED" w14:textId="77777777" w:rsidR="00441D19" w:rsidRDefault="00441D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03F5F" w14:textId="09403F5E" w:rsidR="001272E0" w:rsidRDefault="001272E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00CBC129" wp14:editId="118192A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0" name="MSIPCM650e432c82993fc8abe7b079" descr="{&quot;HashCode&quot;:1069353047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927DC9" w14:textId="0CEF8F53" w:rsidR="001272E0" w:rsidRPr="001272E0" w:rsidRDefault="001272E0" w:rsidP="001272E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1272E0">
                            <w:rPr>
                              <w:rFonts w:ascii="Calibri" w:hAnsi="Calibri" w:cs="Calibri"/>
                              <w:color w:val="00000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CBC129" id="_x0000_t202" coordsize="21600,21600" o:spt="202" path="m,l,21600r21600,l21600,xe">
              <v:stroke joinstyle="miter"/>
              <v:path gradientshapeok="t" o:connecttype="rect"/>
            </v:shapetype>
            <v:shape id="MSIPCM650e432c82993fc8abe7b079" o:spid="_x0000_s1032" type="#_x0000_t202" alt="{&quot;HashCode&quot;:1069353047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kRTmBLUCAABRBQAA&#10;DgAAAAAAAAAAAAAAAAAuAgAAZHJzL2Uyb0RvYy54bWxQSwECLQAUAAYACAAAACEAN6R6OtwAAAAH&#10;AQAADwAAAAAAAAAAAAAAAAAPBQAAZHJzL2Rvd25yZXYueG1sUEsFBgAAAAAEAAQA8wAAABgGAAAA&#10;AA==&#10;" o:allowincell="f" filled="f" stroked="f" strokeweight=".5pt">
              <v:fill o:detectmouseclick="t"/>
              <v:textbox inset=",0,20pt,0">
                <w:txbxContent>
                  <w:p w14:paraId="48927DC9" w14:textId="0CEF8F53" w:rsidR="001272E0" w:rsidRPr="001272E0" w:rsidRDefault="001272E0" w:rsidP="001272E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1272E0">
                      <w:rPr>
                        <w:rFonts w:ascii="Calibri" w:hAnsi="Calibri" w:cs="Calibri"/>
                        <w:color w:val="00000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432BD"/>
    <w:multiLevelType w:val="multilevel"/>
    <w:tmpl w:val="37FE6908"/>
    <w:name w:val="HRS Policy Doc"/>
    <w:lvl w:ilvl="0">
      <w:start w:val="1"/>
      <w:numFmt w:val="decimal"/>
      <w:lvlText w:val="%1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77"/>
        </w:tabs>
        <w:ind w:left="877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" w:hanging="1584"/>
      </w:pPr>
      <w:rPr>
        <w:rFonts w:hint="default"/>
      </w:rPr>
    </w:lvl>
  </w:abstractNum>
  <w:abstractNum w:abstractNumId="1" w15:restartNumberingAfterBreak="0">
    <w:nsid w:val="0BA14825"/>
    <w:multiLevelType w:val="hybridMultilevel"/>
    <w:tmpl w:val="F350E5E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A92E11"/>
    <w:multiLevelType w:val="hybridMultilevel"/>
    <w:tmpl w:val="1B82B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05E16"/>
    <w:multiLevelType w:val="hybridMultilevel"/>
    <w:tmpl w:val="A5E858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C1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D9396C"/>
    <w:multiLevelType w:val="multilevel"/>
    <w:tmpl w:val="641AB7FE"/>
    <w:name w:val="HRS Bullets22"/>
    <w:lvl w:ilvl="0">
      <w:start w:val="3"/>
      <w:numFmt w:val="bullet"/>
      <w:lvlText w:val="•"/>
      <w:lvlJc w:val="left"/>
      <w:pPr>
        <w:ind w:left="1152" w:hanging="432"/>
      </w:pPr>
      <w:rPr>
        <w:rFonts w:ascii="Lato" w:eastAsiaTheme="minorHAnsi" w:hAnsi="Lato" w:cstheme="minorBidi" w:hint="default"/>
      </w:rPr>
    </w:lvl>
    <w:lvl w:ilvl="1">
      <w:start w:val="1"/>
      <w:numFmt w:val="decimal"/>
      <w:lvlText w:val="%1.%2"/>
      <w:lvlJc w:val="left"/>
      <w:pPr>
        <w:ind w:left="1296" w:hanging="576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6" w15:restartNumberingAfterBreak="0">
    <w:nsid w:val="18A0653B"/>
    <w:multiLevelType w:val="hybridMultilevel"/>
    <w:tmpl w:val="9812628E"/>
    <w:name w:val="HRS Bullets223"/>
    <w:lvl w:ilvl="0" w:tplc="1500E2D8">
      <w:start w:val="1"/>
      <w:numFmt w:val="decimal"/>
      <w:pStyle w:val="Quote"/>
      <w:lvlText w:val="%1.1"/>
      <w:lvlJc w:val="left"/>
      <w:pPr>
        <w:ind w:left="7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1" w:hanging="360"/>
      </w:pPr>
    </w:lvl>
    <w:lvl w:ilvl="2" w:tplc="0809001B" w:tentative="1">
      <w:start w:val="1"/>
      <w:numFmt w:val="lowerRoman"/>
      <w:lvlText w:val="%3."/>
      <w:lvlJc w:val="right"/>
      <w:pPr>
        <w:ind w:left="2171" w:hanging="180"/>
      </w:pPr>
    </w:lvl>
    <w:lvl w:ilvl="3" w:tplc="0809000F" w:tentative="1">
      <w:start w:val="1"/>
      <w:numFmt w:val="decimal"/>
      <w:lvlText w:val="%4."/>
      <w:lvlJc w:val="left"/>
      <w:pPr>
        <w:ind w:left="2891" w:hanging="360"/>
      </w:pPr>
    </w:lvl>
    <w:lvl w:ilvl="4" w:tplc="08090019" w:tentative="1">
      <w:start w:val="1"/>
      <w:numFmt w:val="lowerLetter"/>
      <w:lvlText w:val="%5."/>
      <w:lvlJc w:val="left"/>
      <w:pPr>
        <w:ind w:left="3611" w:hanging="360"/>
      </w:pPr>
    </w:lvl>
    <w:lvl w:ilvl="5" w:tplc="0809001B" w:tentative="1">
      <w:start w:val="1"/>
      <w:numFmt w:val="lowerRoman"/>
      <w:lvlText w:val="%6."/>
      <w:lvlJc w:val="right"/>
      <w:pPr>
        <w:ind w:left="4331" w:hanging="180"/>
      </w:pPr>
    </w:lvl>
    <w:lvl w:ilvl="6" w:tplc="0809000F" w:tentative="1">
      <w:start w:val="1"/>
      <w:numFmt w:val="decimal"/>
      <w:lvlText w:val="%7."/>
      <w:lvlJc w:val="left"/>
      <w:pPr>
        <w:ind w:left="5051" w:hanging="360"/>
      </w:pPr>
    </w:lvl>
    <w:lvl w:ilvl="7" w:tplc="08090019" w:tentative="1">
      <w:start w:val="1"/>
      <w:numFmt w:val="lowerLetter"/>
      <w:lvlText w:val="%8."/>
      <w:lvlJc w:val="left"/>
      <w:pPr>
        <w:ind w:left="5771" w:hanging="360"/>
      </w:pPr>
    </w:lvl>
    <w:lvl w:ilvl="8" w:tplc="08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21405D82"/>
    <w:multiLevelType w:val="hybridMultilevel"/>
    <w:tmpl w:val="1FD6C470"/>
    <w:lvl w:ilvl="0" w:tplc="E7F8C80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7C6FFB"/>
    <w:multiLevelType w:val="hybridMultilevel"/>
    <w:tmpl w:val="9216C2D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4F5C8E"/>
    <w:multiLevelType w:val="hybridMultilevel"/>
    <w:tmpl w:val="01D0D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F3827"/>
    <w:multiLevelType w:val="hybridMultilevel"/>
    <w:tmpl w:val="5D145C86"/>
    <w:lvl w:ilvl="0" w:tplc="64CED2B0">
      <w:start w:val="1"/>
      <w:numFmt w:val="decimal"/>
      <w:pStyle w:val="NumberListParagraph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330946"/>
    <w:multiLevelType w:val="hybridMultilevel"/>
    <w:tmpl w:val="EA1CB67E"/>
    <w:lvl w:ilvl="0" w:tplc="3BA8F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1A63CC"/>
    <w:multiLevelType w:val="hybridMultilevel"/>
    <w:tmpl w:val="8D9E89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2651B0"/>
    <w:multiLevelType w:val="multilevel"/>
    <w:tmpl w:val="4B1CFEF4"/>
    <w:name w:val="HRS Bullets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6FB77EA"/>
    <w:multiLevelType w:val="multilevel"/>
    <w:tmpl w:val="A5623CF2"/>
    <w:name w:val="HRS Bullets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8281D06"/>
    <w:multiLevelType w:val="hybridMultilevel"/>
    <w:tmpl w:val="710C6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81A95"/>
    <w:multiLevelType w:val="hybridMultilevel"/>
    <w:tmpl w:val="1334F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22859"/>
    <w:multiLevelType w:val="multilevel"/>
    <w:tmpl w:val="980EFF94"/>
    <w:name w:val="HRS Bullet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21564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58C5385"/>
    <w:multiLevelType w:val="multilevel"/>
    <w:tmpl w:val="641AB7FE"/>
    <w:name w:val="HRS Bullets222"/>
    <w:lvl w:ilvl="0">
      <w:start w:val="3"/>
      <w:numFmt w:val="bullet"/>
      <w:lvlText w:val="•"/>
      <w:lvlJc w:val="left"/>
      <w:pPr>
        <w:ind w:left="432" w:hanging="432"/>
      </w:pPr>
      <w:rPr>
        <w:rFonts w:ascii="Lato" w:eastAsiaTheme="minorHAnsi" w:hAnsi="Lato" w:cstheme="min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3"/>
  </w:num>
  <w:num w:numId="10">
    <w:abstractNumId w:val="11"/>
  </w:num>
  <w:num w:numId="11">
    <w:abstractNumId w:val="4"/>
  </w:num>
  <w:num w:numId="12">
    <w:abstractNumId w:val="9"/>
  </w:num>
  <w:num w:numId="13">
    <w:abstractNumId w:val="15"/>
  </w:num>
  <w:num w:numId="14">
    <w:abstractNumId w:val="10"/>
  </w:num>
  <w:num w:numId="15">
    <w:abstractNumId w:val="8"/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378"/>
    <w:rsid w:val="00001993"/>
    <w:rsid w:val="00002F99"/>
    <w:rsid w:val="0002148D"/>
    <w:rsid w:val="00026F6E"/>
    <w:rsid w:val="00071E89"/>
    <w:rsid w:val="00077DFF"/>
    <w:rsid w:val="000853F4"/>
    <w:rsid w:val="00096160"/>
    <w:rsid w:val="00097EEA"/>
    <w:rsid w:val="000A03AA"/>
    <w:rsid w:val="000A506C"/>
    <w:rsid w:val="000A56DE"/>
    <w:rsid w:val="000C1A40"/>
    <w:rsid w:val="000C2D6B"/>
    <w:rsid w:val="000D5BFF"/>
    <w:rsid w:val="000E1D1B"/>
    <w:rsid w:val="000F6F5A"/>
    <w:rsid w:val="001115A9"/>
    <w:rsid w:val="001205DD"/>
    <w:rsid w:val="001272E0"/>
    <w:rsid w:val="001544EE"/>
    <w:rsid w:val="001922E4"/>
    <w:rsid w:val="001942D6"/>
    <w:rsid w:val="001A1498"/>
    <w:rsid w:val="001B516C"/>
    <w:rsid w:val="001B770F"/>
    <w:rsid w:val="001C3FA5"/>
    <w:rsid w:val="001C6D47"/>
    <w:rsid w:val="001F07F0"/>
    <w:rsid w:val="00205DD7"/>
    <w:rsid w:val="002175F2"/>
    <w:rsid w:val="0022331A"/>
    <w:rsid w:val="00224DDA"/>
    <w:rsid w:val="00226228"/>
    <w:rsid w:val="00226B1A"/>
    <w:rsid w:val="00233214"/>
    <w:rsid w:val="00237D71"/>
    <w:rsid w:val="00245A92"/>
    <w:rsid w:val="00250B97"/>
    <w:rsid w:val="002521DF"/>
    <w:rsid w:val="00264FE1"/>
    <w:rsid w:val="0026585E"/>
    <w:rsid w:val="00273FA5"/>
    <w:rsid w:val="00275CC4"/>
    <w:rsid w:val="002822DA"/>
    <w:rsid w:val="00294A5C"/>
    <w:rsid w:val="0029518C"/>
    <w:rsid w:val="002C26DC"/>
    <w:rsid w:val="002D0343"/>
    <w:rsid w:val="002D65BE"/>
    <w:rsid w:val="002F51F7"/>
    <w:rsid w:val="002F58C9"/>
    <w:rsid w:val="00323248"/>
    <w:rsid w:val="00330031"/>
    <w:rsid w:val="003476CF"/>
    <w:rsid w:val="00361DA6"/>
    <w:rsid w:val="003933C4"/>
    <w:rsid w:val="003A7A07"/>
    <w:rsid w:val="003F3E35"/>
    <w:rsid w:val="003F6F35"/>
    <w:rsid w:val="00407D38"/>
    <w:rsid w:val="00411DE0"/>
    <w:rsid w:val="00417EA2"/>
    <w:rsid w:val="00441D19"/>
    <w:rsid w:val="00443655"/>
    <w:rsid w:val="00450A96"/>
    <w:rsid w:val="004652E8"/>
    <w:rsid w:val="00473CF2"/>
    <w:rsid w:val="004A18AB"/>
    <w:rsid w:val="004C7275"/>
    <w:rsid w:val="004E1776"/>
    <w:rsid w:val="004E1F94"/>
    <w:rsid w:val="004E6F73"/>
    <w:rsid w:val="004F129C"/>
    <w:rsid w:val="004F5235"/>
    <w:rsid w:val="00500B72"/>
    <w:rsid w:val="00504DB3"/>
    <w:rsid w:val="00507040"/>
    <w:rsid w:val="00524EBB"/>
    <w:rsid w:val="00527249"/>
    <w:rsid w:val="00527D93"/>
    <w:rsid w:val="00530BB3"/>
    <w:rsid w:val="005344D6"/>
    <w:rsid w:val="00564549"/>
    <w:rsid w:val="005708EB"/>
    <w:rsid w:val="00580461"/>
    <w:rsid w:val="005A5E76"/>
    <w:rsid w:val="005B6FC2"/>
    <w:rsid w:val="005C1586"/>
    <w:rsid w:val="005C4375"/>
    <w:rsid w:val="005F0AFD"/>
    <w:rsid w:val="005F6DC0"/>
    <w:rsid w:val="0060321F"/>
    <w:rsid w:val="00604609"/>
    <w:rsid w:val="0063082F"/>
    <w:rsid w:val="00631BD3"/>
    <w:rsid w:val="006346D5"/>
    <w:rsid w:val="00650767"/>
    <w:rsid w:val="006647B4"/>
    <w:rsid w:val="0066554E"/>
    <w:rsid w:val="006B5CC6"/>
    <w:rsid w:val="006B7F87"/>
    <w:rsid w:val="006C7110"/>
    <w:rsid w:val="00704CF9"/>
    <w:rsid w:val="0071151A"/>
    <w:rsid w:val="00713F58"/>
    <w:rsid w:val="00720BFB"/>
    <w:rsid w:val="00722DC9"/>
    <w:rsid w:val="00743161"/>
    <w:rsid w:val="00751E76"/>
    <w:rsid w:val="0075545D"/>
    <w:rsid w:val="00775243"/>
    <w:rsid w:val="007868D1"/>
    <w:rsid w:val="00791D66"/>
    <w:rsid w:val="007B6A93"/>
    <w:rsid w:val="008273B4"/>
    <w:rsid w:val="00836E96"/>
    <w:rsid w:val="00871939"/>
    <w:rsid w:val="00886F93"/>
    <w:rsid w:val="008872CA"/>
    <w:rsid w:val="008A3A52"/>
    <w:rsid w:val="008A6B59"/>
    <w:rsid w:val="008B1713"/>
    <w:rsid w:val="008B4089"/>
    <w:rsid w:val="008C1B9C"/>
    <w:rsid w:val="008E5EF1"/>
    <w:rsid w:val="00924002"/>
    <w:rsid w:val="0092485A"/>
    <w:rsid w:val="00933104"/>
    <w:rsid w:val="0093359C"/>
    <w:rsid w:val="009449FE"/>
    <w:rsid w:val="00950260"/>
    <w:rsid w:val="009552D4"/>
    <w:rsid w:val="009971C6"/>
    <w:rsid w:val="009A5D92"/>
    <w:rsid w:val="009E2875"/>
    <w:rsid w:val="009E46CF"/>
    <w:rsid w:val="009F1858"/>
    <w:rsid w:val="009F205E"/>
    <w:rsid w:val="00A226C8"/>
    <w:rsid w:val="00A35914"/>
    <w:rsid w:val="00A41B24"/>
    <w:rsid w:val="00A650AD"/>
    <w:rsid w:val="00A71A5B"/>
    <w:rsid w:val="00A72C37"/>
    <w:rsid w:val="00AB03EB"/>
    <w:rsid w:val="00AB499C"/>
    <w:rsid w:val="00AC05D9"/>
    <w:rsid w:val="00AC07E8"/>
    <w:rsid w:val="00AC77BC"/>
    <w:rsid w:val="00AD4378"/>
    <w:rsid w:val="00AF3542"/>
    <w:rsid w:val="00B137F5"/>
    <w:rsid w:val="00B275C7"/>
    <w:rsid w:val="00B52FCC"/>
    <w:rsid w:val="00B556B6"/>
    <w:rsid w:val="00B5604D"/>
    <w:rsid w:val="00B56F79"/>
    <w:rsid w:val="00B60546"/>
    <w:rsid w:val="00B65E8E"/>
    <w:rsid w:val="00B77CCA"/>
    <w:rsid w:val="00B857D8"/>
    <w:rsid w:val="00B85BD0"/>
    <w:rsid w:val="00B861A8"/>
    <w:rsid w:val="00BA2C20"/>
    <w:rsid w:val="00BA5883"/>
    <w:rsid w:val="00BB3FF5"/>
    <w:rsid w:val="00BC4983"/>
    <w:rsid w:val="00BD404F"/>
    <w:rsid w:val="00BE1D4F"/>
    <w:rsid w:val="00C105CA"/>
    <w:rsid w:val="00C12DCE"/>
    <w:rsid w:val="00C2151C"/>
    <w:rsid w:val="00C23E77"/>
    <w:rsid w:val="00C37B93"/>
    <w:rsid w:val="00C50F7D"/>
    <w:rsid w:val="00C54872"/>
    <w:rsid w:val="00C62C18"/>
    <w:rsid w:val="00C70018"/>
    <w:rsid w:val="00C722DA"/>
    <w:rsid w:val="00C74940"/>
    <w:rsid w:val="00CA6E22"/>
    <w:rsid w:val="00CB4A40"/>
    <w:rsid w:val="00CB535C"/>
    <w:rsid w:val="00CC7FBF"/>
    <w:rsid w:val="00CD6C2E"/>
    <w:rsid w:val="00CE1B27"/>
    <w:rsid w:val="00CF03D4"/>
    <w:rsid w:val="00CF36A0"/>
    <w:rsid w:val="00CF3790"/>
    <w:rsid w:val="00CF5B25"/>
    <w:rsid w:val="00D015A5"/>
    <w:rsid w:val="00D32D13"/>
    <w:rsid w:val="00D33E9E"/>
    <w:rsid w:val="00D34213"/>
    <w:rsid w:val="00D35CA1"/>
    <w:rsid w:val="00D360D0"/>
    <w:rsid w:val="00D52BDB"/>
    <w:rsid w:val="00D54933"/>
    <w:rsid w:val="00D56289"/>
    <w:rsid w:val="00D8582F"/>
    <w:rsid w:val="00D95C9C"/>
    <w:rsid w:val="00DA1E79"/>
    <w:rsid w:val="00DA250B"/>
    <w:rsid w:val="00DD0199"/>
    <w:rsid w:val="00DF6575"/>
    <w:rsid w:val="00E115AF"/>
    <w:rsid w:val="00E13D65"/>
    <w:rsid w:val="00E20EFD"/>
    <w:rsid w:val="00E23DAC"/>
    <w:rsid w:val="00E304FA"/>
    <w:rsid w:val="00E5702B"/>
    <w:rsid w:val="00E62CDE"/>
    <w:rsid w:val="00E67D14"/>
    <w:rsid w:val="00E71EAC"/>
    <w:rsid w:val="00E8088C"/>
    <w:rsid w:val="00E81BF1"/>
    <w:rsid w:val="00E95D67"/>
    <w:rsid w:val="00EA608E"/>
    <w:rsid w:val="00EC1192"/>
    <w:rsid w:val="00EC2460"/>
    <w:rsid w:val="00EE39BE"/>
    <w:rsid w:val="00EE5B73"/>
    <w:rsid w:val="00F0464B"/>
    <w:rsid w:val="00F24D40"/>
    <w:rsid w:val="00F251D3"/>
    <w:rsid w:val="00F271FA"/>
    <w:rsid w:val="00F27A8C"/>
    <w:rsid w:val="00F33E7E"/>
    <w:rsid w:val="00F362B9"/>
    <w:rsid w:val="00F4062B"/>
    <w:rsid w:val="00F4347A"/>
    <w:rsid w:val="00F43C34"/>
    <w:rsid w:val="00F7002F"/>
    <w:rsid w:val="00F74C29"/>
    <w:rsid w:val="00FA7B79"/>
    <w:rsid w:val="00F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AC6FFC"/>
  <w15:chartTrackingRefBased/>
  <w15:docId w15:val="{2EA22826-6B60-490F-B4BA-CB8F4574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EBB"/>
    <w:pPr>
      <w:spacing w:line="288" w:lineRule="auto"/>
      <w:jc w:val="both"/>
    </w:pPr>
    <w:rPr>
      <w:rFonts w:ascii="Lato" w:hAnsi="Lato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7F5"/>
    <w:pPr>
      <w:keepNext/>
      <w:keepLines/>
      <w:tabs>
        <w:tab w:val="left" w:pos="851"/>
      </w:tabs>
      <w:spacing w:before="240" w:after="8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B137F5"/>
    <w:pPr>
      <w:keepNext/>
      <w:keepLines/>
      <w:tabs>
        <w:tab w:val="left" w:pos="851"/>
      </w:tabs>
      <w:spacing w:before="240" w:after="80" w:line="288" w:lineRule="auto"/>
      <w:outlineLvl w:val="1"/>
    </w:pPr>
    <w:rPr>
      <w:rFonts w:ascii="Lato" w:eastAsiaTheme="majorEastAsia" w:hAnsi="Lato" w:cstheme="majorBidi"/>
      <w:b/>
      <w:color w:val="262626" w:themeColor="text1" w:themeTint="D9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24EBB"/>
    <w:pPr>
      <w:numPr>
        <w:ilvl w:val="2"/>
      </w:numPr>
      <w:ind w:left="851" w:hanging="851"/>
      <w:jc w:val="both"/>
      <w:outlineLvl w:val="2"/>
    </w:pPr>
    <w:rPr>
      <w:b w:val="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7F5"/>
    <w:pPr>
      <w:keepNext/>
      <w:spacing w:before="240" w:after="80"/>
      <w:outlineLvl w:val="3"/>
    </w:pPr>
    <w:rPr>
      <w:rFonts w:eastAsia="Times New Roman" w:cs="Times New Roman"/>
      <w:bCs/>
      <w:color w:val="595959" w:themeColor="text1" w:themeTint="A6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857D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57D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57D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57D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57D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D14"/>
  </w:style>
  <w:style w:type="paragraph" w:styleId="Footer">
    <w:name w:val="footer"/>
    <w:basedOn w:val="Normal"/>
    <w:link w:val="FooterChar"/>
    <w:uiPriority w:val="99"/>
    <w:unhideWhenUsed/>
    <w:rsid w:val="00E67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D14"/>
  </w:style>
  <w:style w:type="paragraph" w:styleId="ListParagraph">
    <w:name w:val="List Paragraph"/>
    <w:basedOn w:val="Normal"/>
    <w:link w:val="ListParagraphChar"/>
    <w:qFormat/>
    <w:rsid w:val="00871939"/>
    <w:pPr>
      <w:numPr>
        <w:numId w:val="2"/>
      </w:numPr>
      <w:spacing w:before="120" w:after="120"/>
      <w:ind w:left="284" w:hanging="284"/>
      <w:contextualSpacing/>
    </w:pPr>
  </w:style>
  <w:style w:type="character" w:styleId="Hyperlink">
    <w:name w:val="Hyperlink"/>
    <w:basedOn w:val="DefaultParagraphFont"/>
    <w:uiPriority w:val="99"/>
    <w:unhideWhenUsed/>
    <w:rsid w:val="00DD019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71C6"/>
    <w:rPr>
      <w:rFonts w:ascii="Lato" w:eastAsiaTheme="majorEastAsia" w:hAnsi="Lato" w:cstheme="majorBidi"/>
      <w:b/>
      <w:color w:val="262626" w:themeColor="text1" w:themeTint="D9"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175F2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722DA"/>
    <w:pPr>
      <w:tabs>
        <w:tab w:val="left" w:pos="567"/>
        <w:tab w:val="right" w:leader="dot" w:pos="9040"/>
      </w:tabs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63082F"/>
    <w:pPr>
      <w:spacing w:after="0" w:line="240" w:lineRule="auto"/>
      <w:contextualSpacing/>
    </w:pPr>
    <w:rPr>
      <w:rFonts w:eastAsiaTheme="majorEastAsia" w:cstheme="majorBidi"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82F"/>
    <w:rPr>
      <w:rFonts w:ascii="Lato" w:eastAsiaTheme="majorEastAsia" w:hAnsi="Lato" w:cstheme="majorBidi"/>
      <w:color w:val="000000" w:themeColor="text1"/>
      <w:spacing w:val="-10"/>
      <w:kern w:val="28"/>
      <w:sz w:val="48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524EBB"/>
    <w:rPr>
      <w:rFonts w:ascii="Lato" w:eastAsia="Times New Roman" w:hAnsi="Lato" w:cs="Times New Roman"/>
      <w:bCs/>
      <w:color w:val="595959" w:themeColor="text1" w:themeTint="A6"/>
      <w:sz w:val="20"/>
      <w:szCs w:val="28"/>
      <w:lang w:val="x-none"/>
    </w:rPr>
  </w:style>
  <w:style w:type="paragraph" w:styleId="Quote">
    <w:name w:val="Quote"/>
    <w:aliases w:val="Heading 3 when no Heading 2 used"/>
    <w:basedOn w:val="Heading2"/>
    <w:next w:val="Normal"/>
    <w:link w:val="QuoteChar"/>
    <w:uiPriority w:val="29"/>
    <w:rsid w:val="001A1498"/>
    <w:pPr>
      <w:numPr>
        <w:numId w:val="4"/>
      </w:numPr>
      <w:spacing w:before="200" w:after="240" w:line="312" w:lineRule="auto"/>
      <w:ind w:right="862"/>
    </w:pPr>
    <w:rPr>
      <w:rFonts w:eastAsia="Calibri" w:cs="Times New Roman"/>
      <w:b w:val="0"/>
      <w:iCs/>
      <w:color w:val="404040"/>
      <w:sz w:val="20"/>
      <w:lang w:val="x-none"/>
    </w:rPr>
  </w:style>
  <w:style w:type="character" w:customStyle="1" w:styleId="QuoteChar">
    <w:name w:val="Quote Char"/>
    <w:aliases w:val="Heading 3 when no Heading 2 used Char"/>
    <w:basedOn w:val="DefaultParagraphFont"/>
    <w:link w:val="Quote"/>
    <w:uiPriority w:val="29"/>
    <w:rsid w:val="001A1498"/>
    <w:rPr>
      <w:rFonts w:ascii="Lato" w:eastAsia="Calibri" w:hAnsi="Lato" w:cs="Times New Roman"/>
      <w:iCs/>
      <w:color w:val="404040"/>
      <w:sz w:val="20"/>
      <w:szCs w:val="26"/>
      <w:lang w:val="x-none"/>
    </w:rPr>
  </w:style>
  <w:style w:type="character" w:styleId="Emphasis">
    <w:name w:val="Emphasis"/>
    <w:aliases w:val="Key - title"/>
    <w:basedOn w:val="Heading4Char"/>
    <w:uiPriority w:val="20"/>
    <w:qFormat/>
    <w:rsid w:val="00D54933"/>
    <w:rPr>
      <w:rFonts w:ascii="Cabin" w:eastAsia="Times New Roman" w:hAnsi="Cabin" w:cs="Times New Roman"/>
      <w:b/>
      <w:bCs/>
      <w:i w:val="0"/>
      <w:iCs/>
      <w:color w:val="404040"/>
      <w:sz w:val="24"/>
      <w:szCs w:val="28"/>
      <w:lang w:val="x-none"/>
    </w:rPr>
  </w:style>
  <w:style w:type="character" w:styleId="SubtleEmphasis">
    <w:name w:val="Subtle Emphasis"/>
    <w:aliases w:val="Key - text"/>
    <w:basedOn w:val="DefaultParagraphFont"/>
    <w:uiPriority w:val="19"/>
    <w:qFormat/>
    <w:rsid w:val="008273B4"/>
    <w:rPr>
      <w:rFonts w:ascii="Lato" w:hAnsi="Lato"/>
      <w:b w:val="0"/>
      <w:i w:val="0"/>
      <w:iCs/>
      <w:caps w:val="0"/>
      <w:smallCaps w:val="0"/>
      <w:strike w:val="0"/>
      <w:dstrike w:val="0"/>
      <w:vanish w:val="0"/>
      <w:color w:val="404040" w:themeColor="text1" w:themeTint="BF"/>
      <w:sz w:val="20"/>
      <w:vertAlign w:val="baseline"/>
    </w:rPr>
  </w:style>
  <w:style w:type="character" w:styleId="PlaceholderText">
    <w:name w:val="Placeholder Text"/>
    <w:basedOn w:val="DefaultParagraphFont"/>
    <w:uiPriority w:val="99"/>
    <w:semiHidden/>
    <w:rsid w:val="00E62CDE"/>
    <w:rPr>
      <w:color w:val="808080"/>
    </w:rPr>
  </w:style>
  <w:style w:type="paragraph" w:styleId="Subtitle">
    <w:name w:val="Subtitle"/>
    <w:aliases w:val="Front Page Titles (to Delete)"/>
    <w:next w:val="Normal"/>
    <w:link w:val="SubtitleChar"/>
    <w:uiPriority w:val="11"/>
    <w:qFormat/>
    <w:rsid w:val="007868D1"/>
    <w:pPr>
      <w:numPr>
        <w:ilvl w:val="1"/>
      </w:numPr>
    </w:pPr>
    <w:rPr>
      <w:rFonts w:ascii="Lato" w:eastAsiaTheme="minorEastAsia" w:hAnsi="Lato" w:cstheme="majorBidi"/>
      <w:color w:val="EE2B7B"/>
      <w:sz w:val="32"/>
      <w:szCs w:val="32"/>
    </w:rPr>
  </w:style>
  <w:style w:type="character" w:customStyle="1" w:styleId="SubtitleChar">
    <w:name w:val="Subtitle Char"/>
    <w:aliases w:val="Front Page Titles (to Delete) Char"/>
    <w:basedOn w:val="DefaultParagraphFont"/>
    <w:link w:val="Subtitle"/>
    <w:uiPriority w:val="11"/>
    <w:rsid w:val="007868D1"/>
    <w:rPr>
      <w:rFonts w:ascii="Lato" w:eastAsiaTheme="minorEastAsia" w:hAnsi="Lato" w:cstheme="majorBidi"/>
      <w:color w:val="EE2B7B"/>
      <w:sz w:val="32"/>
      <w:szCs w:val="32"/>
    </w:rPr>
  </w:style>
  <w:style w:type="character" w:styleId="IntenseEmphasis">
    <w:name w:val="Intense Emphasis"/>
    <w:aliases w:val="Header Document Title"/>
    <w:basedOn w:val="DefaultParagraphFont"/>
    <w:uiPriority w:val="21"/>
    <w:qFormat/>
    <w:rsid w:val="00871939"/>
    <w:rPr>
      <w:rFonts w:ascii="Lato" w:hAnsi="Lato"/>
      <w:b w:val="0"/>
      <w:i w:val="0"/>
      <w:iCs/>
      <w:color w:val="808080" w:themeColor="background1" w:themeShade="80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24EBB"/>
    <w:rPr>
      <w:rFonts w:ascii="Lato" w:eastAsiaTheme="majorEastAsia" w:hAnsi="Lato" w:cstheme="majorBidi"/>
      <w:b/>
      <w:color w:val="262626" w:themeColor="text1" w:themeTint="D9"/>
      <w:sz w:val="24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77CCA"/>
    <w:pPr>
      <w:tabs>
        <w:tab w:val="left" w:pos="1021"/>
        <w:tab w:val="right" w:leader="dot" w:pos="9040"/>
      </w:tabs>
      <w:spacing w:after="100"/>
      <w:ind w:left="284"/>
    </w:pPr>
    <w:rPr>
      <w:noProof/>
    </w:rPr>
  </w:style>
  <w:style w:type="character" w:styleId="Strong">
    <w:name w:val="Strong"/>
    <w:aliases w:val="Footer text"/>
    <w:basedOn w:val="DefaultParagraphFont"/>
    <w:uiPriority w:val="22"/>
    <w:qFormat/>
    <w:rsid w:val="00507040"/>
    <w:rPr>
      <w:rFonts w:ascii="Lato" w:hAnsi="Lato"/>
      <w:b w:val="0"/>
      <w:bCs/>
      <w:color w:val="808080" w:themeColor="background1" w:themeShade="80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24EBB"/>
    <w:rPr>
      <w:rFonts w:ascii="Lato" w:eastAsiaTheme="majorEastAsia" w:hAnsi="Lato" w:cstheme="majorBidi"/>
      <w:color w:val="262626" w:themeColor="text1" w:themeTint="D9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57D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57D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57D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57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57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TOC2"/>
    <w:next w:val="Normal"/>
    <w:autoRedefine/>
    <w:uiPriority w:val="39"/>
    <w:unhideWhenUsed/>
    <w:rsid w:val="00F33E7E"/>
    <w:pPr>
      <w:tabs>
        <w:tab w:val="clear" w:pos="1021"/>
        <w:tab w:val="left" w:pos="1247"/>
      </w:tabs>
      <w:ind w:left="567"/>
    </w:pPr>
  </w:style>
  <w:style w:type="table" w:styleId="TableGrid">
    <w:name w:val="Table Grid"/>
    <w:basedOn w:val="GridTable2"/>
    <w:uiPriority w:val="39"/>
    <w:rsid w:val="00DA1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105CA"/>
    <w:pPr>
      <w:spacing w:after="0" w:line="240" w:lineRule="auto"/>
    </w:pPr>
    <w:rPr>
      <w:rFonts w:ascii="Lato" w:hAnsi="Lato"/>
      <w:color w:val="262626" w:themeColor="text1" w:themeTint="D9"/>
      <w:sz w:val="20"/>
    </w:rPr>
    <w:tblPr>
      <w:tblStyleRowBandSize w:val="1"/>
      <w:tblStyleColBandSize w:val="1"/>
      <w:tblBorders>
        <w:top w:val="single" w:sz="4" w:space="0" w:color="EE2B7B"/>
        <w:bottom w:val="single" w:sz="4" w:space="0" w:color="EE2B7B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6Colorful">
    <w:name w:val="List Table 6 Colorful"/>
    <w:aliases w:val="HRS"/>
    <w:basedOn w:val="TableNormal"/>
    <w:uiPriority w:val="51"/>
    <w:rsid w:val="00CC7FBF"/>
    <w:pPr>
      <w:spacing w:after="0" w:line="240" w:lineRule="auto"/>
    </w:pPr>
    <w:rPr>
      <w:rFonts w:ascii="Lato" w:hAnsi="Lato"/>
      <w:color w:val="262626" w:themeColor="text1" w:themeTint="D9"/>
      <w:sz w:val="20"/>
    </w:rPr>
    <w:tblPr>
      <w:tblStyleRowBandSize w:val="1"/>
      <w:tblStyleColBandSize w:val="1"/>
      <w:tblBorders>
        <w:top w:val="single" w:sz="4" w:space="0" w:color="EE2B7B"/>
        <w:bottom w:val="single" w:sz="4" w:space="0" w:color="EE2B7B"/>
      </w:tblBorders>
    </w:tblPr>
    <w:tblStylePr w:type="firstRow">
      <w:rPr>
        <w:b/>
        <w:bCs/>
      </w:rPr>
      <w:tblPr/>
      <w:tcPr>
        <w:tcBorders>
          <w:top w:val="single" w:sz="4" w:space="0" w:color="EE2B7B"/>
          <w:bottom w:val="single" w:sz="4" w:space="0" w:color="EE2B7B"/>
        </w:tcBorders>
      </w:tcPr>
    </w:tblStylePr>
    <w:tblStylePr w:type="lastRow">
      <w:rPr>
        <w:b/>
        <w:bCs/>
      </w:rPr>
      <w:tblPr/>
      <w:tcPr>
        <w:tcBorders>
          <w:top w:val="double" w:sz="4" w:space="0" w:color="EE2B7B"/>
          <w:bottom w:val="single" w:sz="4" w:space="0" w:color="EE2B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DA1E7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ighlightText">
    <w:name w:val="Highlight Text"/>
    <w:basedOn w:val="Normal"/>
    <w:link w:val="HighlightTextChar"/>
    <w:qFormat/>
    <w:rsid w:val="009F205E"/>
    <w:pPr>
      <w:shd w:val="clear" w:color="auto" w:fill="EE2B7B"/>
    </w:pPr>
    <w:rPr>
      <w:color w:val="FFFFFF" w:themeColor="background1"/>
      <w:shd w:val="clear" w:color="auto" w:fill="EE2B7B"/>
    </w:rPr>
  </w:style>
  <w:style w:type="paragraph" w:styleId="NoSpacing">
    <w:name w:val="No Spacing"/>
    <w:link w:val="NoSpacingChar"/>
    <w:uiPriority w:val="1"/>
    <w:qFormat/>
    <w:rsid w:val="00275CC4"/>
    <w:pPr>
      <w:spacing w:after="0" w:line="240" w:lineRule="auto"/>
    </w:pPr>
    <w:rPr>
      <w:rFonts w:eastAsiaTheme="minorEastAsia"/>
      <w:lang w:val="en-US"/>
    </w:rPr>
  </w:style>
  <w:style w:type="character" w:customStyle="1" w:styleId="HighlightTextChar">
    <w:name w:val="Highlight Text Char"/>
    <w:basedOn w:val="DefaultParagraphFont"/>
    <w:link w:val="HighlightText"/>
    <w:rsid w:val="009F205E"/>
    <w:rPr>
      <w:rFonts w:ascii="Lato" w:hAnsi="Lato"/>
      <w:color w:val="FFFFFF" w:themeColor="background1"/>
      <w:sz w:val="20"/>
      <w:shd w:val="clear" w:color="auto" w:fill="EE2B7B"/>
    </w:rPr>
  </w:style>
  <w:style w:type="character" w:customStyle="1" w:styleId="NoSpacingChar">
    <w:name w:val="No Spacing Char"/>
    <w:basedOn w:val="DefaultParagraphFont"/>
    <w:link w:val="NoSpacing"/>
    <w:uiPriority w:val="1"/>
    <w:rsid w:val="00275CC4"/>
    <w:rPr>
      <w:rFonts w:eastAsiaTheme="minorEastAsia"/>
      <w:lang w:val="en-US"/>
    </w:rPr>
  </w:style>
  <w:style w:type="paragraph" w:customStyle="1" w:styleId="HRSSubtitle">
    <w:name w:val="HRS Subtitle"/>
    <w:basedOn w:val="Normal"/>
    <w:link w:val="HRSSubtitleChar"/>
    <w:qFormat/>
    <w:rsid w:val="00743161"/>
    <w:pPr>
      <w:spacing w:line="259" w:lineRule="auto"/>
    </w:pPr>
    <w:rPr>
      <w:b/>
      <w:sz w:val="24"/>
    </w:rPr>
  </w:style>
  <w:style w:type="character" w:customStyle="1" w:styleId="HRSSubtitleChar">
    <w:name w:val="HRS Subtitle Char"/>
    <w:basedOn w:val="DefaultParagraphFont"/>
    <w:link w:val="HRSSubtitle"/>
    <w:rsid w:val="00743161"/>
    <w:rPr>
      <w:rFonts w:ascii="Lato" w:hAnsi="Lato"/>
      <w:b/>
      <w:color w:val="262626" w:themeColor="text1" w:themeTint="D9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5C"/>
    <w:rPr>
      <w:rFonts w:ascii="Segoe UI" w:hAnsi="Segoe UI" w:cs="Segoe UI"/>
      <w:color w:val="262626" w:themeColor="text1" w:themeTint="D9"/>
      <w:sz w:val="18"/>
      <w:szCs w:val="18"/>
    </w:rPr>
  </w:style>
  <w:style w:type="paragraph" w:customStyle="1" w:styleId="Heading2acontentwithoutH2title">
    <w:name w:val="Heading 2a (content without H2 title)"/>
    <w:basedOn w:val="Heading2"/>
    <w:link w:val="Heading2acontentwithoutH2titleChar"/>
    <w:qFormat/>
    <w:rsid w:val="00524EBB"/>
    <w:pPr>
      <w:jc w:val="both"/>
    </w:pPr>
    <w:rPr>
      <w:b w:val="0"/>
      <w:sz w:val="20"/>
    </w:rPr>
  </w:style>
  <w:style w:type="paragraph" w:customStyle="1" w:styleId="Heading3awhen2aisusedbeforeit">
    <w:name w:val="Heading 3a (when 2a is used before it)"/>
    <w:basedOn w:val="Heading3"/>
    <w:link w:val="Heading3awhen2aisusedbeforeitChar"/>
    <w:qFormat/>
    <w:rsid w:val="00524EBB"/>
  </w:style>
  <w:style w:type="character" w:customStyle="1" w:styleId="Heading2acontentwithoutH2titleChar">
    <w:name w:val="Heading 2a (content without H2 title) Char"/>
    <w:basedOn w:val="Heading2Char"/>
    <w:link w:val="Heading2acontentwithoutH2title"/>
    <w:rsid w:val="00524EBB"/>
    <w:rPr>
      <w:rFonts w:ascii="Lato" w:eastAsiaTheme="majorEastAsia" w:hAnsi="Lato" w:cstheme="majorBidi"/>
      <w:b w:val="0"/>
      <w:color w:val="262626" w:themeColor="text1" w:themeTint="D9"/>
      <w:sz w:val="20"/>
      <w:szCs w:val="26"/>
    </w:rPr>
  </w:style>
  <w:style w:type="character" w:customStyle="1" w:styleId="Heading3awhen2aisusedbeforeitChar">
    <w:name w:val="Heading 3a (when 2a is used before it) Char"/>
    <w:basedOn w:val="Heading3Char"/>
    <w:link w:val="Heading3awhen2aisusedbeforeit"/>
    <w:rsid w:val="00524EBB"/>
    <w:rPr>
      <w:rFonts w:ascii="Lato" w:eastAsiaTheme="majorEastAsia" w:hAnsi="Lato" w:cstheme="majorBidi"/>
      <w:color w:val="262626" w:themeColor="text1" w:themeTint="D9"/>
      <w:sz w:val="20"/>
      <w:szCs w:val="24"/>
    </w:rPr>
  </w:style>
  <w:style w:type="paragraph" w:customStyle="1" w:styleId="FormTitle">
    <w:name w:val="Form Title"/>
    <w:basedOn w:val="Title"/>
    <w:link w:val="FormTitleChar"/>
    <w:qFormat/>
    <w:rsid w:val="00B137F5"/>
    <w:pPr>
      <w:ind w:right="877"/>
      <w:jc w:val="center"/>
    </w:pPr>
    <w:rPr>
      <w:sz w:val="36"/>
      <w:szCs w:val="36"/>
    </w:rPr>
  </w:style>
  <w:style w:type="paragraph" w:styleId="BodyText">
    <w:name w:val="Body Text"/>
    <w:basedOn w:val="Normal"/>
    <w:link w:val="BodyTextChar"/>
    <w:rsid w:val="00B137F5"/>
    <w:pPr>
      <w:spacing w:after="0" w:line="240" w:lineRule="auto"/>
    </w:pPr>
    <w:rPr>
      <w:rFonts w:ascii="Arial" w:eastAsia="Times New Roman" w:hAnsi="Arial" w:cs="Times New Roman"/>
      <w:color w:val="auto"/>
      <w:szCs w:val="20"/>
    </w:rPr>
  </w:style>
  <w:style w:type="character" w:customStyle="1" w:styleId="FormTitleChar">
    <w:name w:val="Form Title Char"/>
    <w:basedOn w:val="TitleChar"/>
    <w:link w:val="FormTitle"/>
    <w:rsid w:val="00B137F5"/>
    <w:rPr>
      <w:rFonts w:ascii="Lato" w:eastAsiaTheme="majorEastAsia" w:hAnsi="Lato" w:cstheme="majorBidi"/>
      <w:color w:val="000000" w:themeColor="text1"/>
      <w:spacing w:val="-10"/>
      <w:kern w:val="28"/>
      <w:sz w:val="36"/>
      <w:szCs w:val="36"/>
    </w:rPr>
  </w:style>
  <w:style w:type="character" w:customStyle="1" w:styleId="BodyTextChar">
    <w:name w:val="Body Text Char"/>
    <w:basedOn w:val="DefaultParagraphFont"/>
    <w:link w:val="BodyText"/>
    <w:rsid w:val="00B137F5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137F5"/>
    <w:pPr>
      <w:spacing w:after="120" w:line="480" w:lineRule="auto"/>
      <w:jc w:val="left"/>
    </w:pPr>
    <w:rPr>
      <w:rFonts w:ascii="CG Omega (PCL6)" w:eastAsia="Times New Roman" w:hAnsi="CG Omega (PCL6)" w:cs="Times New Roman"/>
      <w:color w:val="auto"/>
      <w:szCs w:val="20"/>
    </w:rPr>
  </w:style>
  <w:style w:type="character" w:customStyle="1" w:styleId="BodyText2Char">
    <w:name w:val="Body Text 2 Char"/>
    <w:basedOn w:val="DefaultParagraphFont"/>
    <w:link w:val="BodyText2"/>
    <w:rsid w:val="00B137F5"/>
    <w:rPr>
      <w:rFonts w:ascii="CG Omega (PCL6)" w:eastAsia="Times New Roman" w:hAnsi="CG Omega (PCL6)" w:cs="Times New Roman"/>
      <w:sz w:val="20"/>
      <w:szCs w:val="20"/>
    </w:rPr>
  </w:style>
  <w:style w:type="table" w:styleId="GridTable5Dark-Accent3">
    <w:name w:val="Grid Table 5 Dark Accent 3"/>
    <w:basedOn w:val="TableNormal"/>
    <w:uiPriority w:val="50"/>
    <w:rsid w:val="0074316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HRS-FormHeaderShaded">
    <w:name w:val="HRS - Form Header Shaded"/>
    <w:basedOn w:val="HRS-Form1stColumnShaded"/>
    <w:uiPriority w:val="99"/>
    <w:rsid w:val="00205DD7"/>
    <w:tblPr/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HRS-Form1stColumnShaded">
    <w:name w:val="HRS - Form 1st Column Shaded"/>
    <w:basedOn w:val="TableNormal"/>
    <w:uiPriority w:val="99"/>
    <w:rsid w:val="00743161"/>
    <w:pPr>
      <w:spacing w:after="0" w:line="240" w:lineRule="auto"/>
    </w:pPr>
    <w:rPr>
      <w:rFonts w:ascii="Lato" w:hAnsi="Lato"/>
    </w:rPr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blStylePr w:type="firstCol">
      <w:tblPr/>
      <w:tcPr>
        <w:shd w:val="clear" w:color="auto" w:fill="F2F2F2" w:themeFill="background1" w:themeFillShade="F2"/>
      </w:tcPr>
    </w:tblStylePr>
  </w:style>
  <w:style w:type="paragraph" w:customStyle="1" w:styleId="NumberListParagraph">
    <w:name w:val="Number List Paragraph"/>
    <w:basedOn w:val="ListParagraph"/>
    <w:link w:val="NumberListParagraphChar"/>
    <w:qFormat/>
    <w:rsid w:val="00205DD7"/>
    <w:pPr>
      <w:numPr>
        <w:numId w:val="14"/>
      </w:numPr>
      <w:ind w:left="397" w:hanging="397"/>
    </w:pPr>
  </w:style>
  <w:style w:type="character" w:customStyle="1" w:styleId="ListParagraphChar">
    <w:name w:val="List Paragraph Char"/>
    <w:basedOn w:val="DefaultParagraphFont"/>
    <w:link w:val="ListParagraph"/>
    <w:rsid w:val="00871939"/>
    <w:rPr>
      <w:rFonts w:ascii="Lato" w:hAnsi="Lato"/>
      <w:color w:val="262626" w:themeColor="text1" w:themeTint="D9"/>
      <w:sz w:val="20"/>
    </w:rPr>
  </w:style>
  <w:style w:type="character" w:customStyle="1" w:styleId="NumberListParagraphChar">
    <w:name w:val="Number List Paragraph Char"/>
    <w:basedOn w:val="ListParagraphChar"/>
    <w:link w:val="NumberListParagraph"/>
    <w:rsid w:val="00205DD7"/>
    <w:rPr>
      <w:rFonts w:ascii="Lato" w:hAnsi="Lato"/>
      <w:color w:val="262626" w:themeColor="text1" w:themeTint="D9"/>
      <w:sz w:val="20"/>
    </w:rPr>
  </w:style>
  <w:style w:type="paragraph" w:customStyle="1" w:styleId="NormalTableText">
    <w:name w:val="Normal Table Text"/>
    <w:basedOn w:val="Normal"/>
    <w:link w:val="NormalTableTextChar"/>
    <w:qFormat/>
    <w:rsid w:val="002D0343"/>
    <w:pPr>
      <w:spacing w:before="120" w:after="120"/>
    </w:pPr>
    <w:rPr>
      <w:rFonts w:cs="Arial"/>
    </w:rPr>
  </w:style>
  <w:style w:type="character" w:customStyle="1" w:styleId="NormalTableTextChar">
    <w:name w:val="Normal Table Text Char"/>
    <w:basedOn w:val="DefaultParagraphFont"/>
    <w:link w:val="NormalTableText"/>
    <w:rsid w:val="002D0343"/>
    <w:rPr>
      <w:rFonts w:ascii="Lato" w:hAnsi="Lato" w:cs="Arial"/>
      <w:color w:val="262626" w:themeColor="text1" w:themeTint="D9"/>
      <w:sz w:val="20"/>
    </w:rPr>
  </w:style>
  <w:style w:type="table" w:customStyle="1" w:styleId="TableGrid1">
    <w:name w:val="Table Grid1"/>
    <w:basedOn w:val="TableNormal"/>
    <w:next w:val="TableGrid"/>
    <w:uiPriority w:val="39"/>
    <w:rsid w:val="00D015A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0C8BC3240EB4BF5AFFBE55B57395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22B5C-8245-4D79-BA07-9C652B1E1144}"/>
      </w:docPartPr>
      <w:docPartBody>
        <w:p w:rsidR="00DC4760" w:rsidRDefault="00DC4760">
          <w:pPr>
            <w:pStyle w:val="40C8BC3240EB4BF5AFFBE55B573953A2"/>
          </w:pPr>
          <w:r w:rsidRPr="00627C07">
            <w:rPr>
              <w:rStyle w:val="PlaceholderText"/>
            </w:rPr>
            <w:t>[Title]</w:t>
          </w:r>
        </w:p>
      </w:docPartBody>
    </w:docPart>
    <w:docPart>
      <w:docPartPr>
        <w:name w:val="5C318C816F5B4D01BFF9D63F0B2AE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1DE2F-E15E-47AD-94E6-4A2AEE1B9A89}"/>
      </w:docPartPr>
      <w:docPartBody>
        <w:p w:rsidR="00DC4760" w:rsidRDefault="00DC4760">
          <w:pPr>
            <w:pStyle w:val="5C318C816F5B4D01BFF9D63F0B2AE593"/>
          </w:pPr>
          <w:r w:rsidRPr="00627C0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 (PCL6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2C5"/>
    <w:rsid w:val="0015083A"/>
    <w:rsid w:val="00174919"/>
    <w:rsid w:val="001F466F"/>
    <w:rsid w:val="002F2558"/>
    <w:rsid w:val="00524B09"/>
    <w:rsid w:val="005C5CEE"/>
    <w:rsid w:val="007839A6"/>
    <w:rsid w:val="00823276"/>
    <w:rsid w:val="00924879"/>
    <w:rsid w:val="00947424"/>
    <w:rsid w:val="009C62C5"/>
    <w:rsid w:val="00B528E4"/>
    <w:rsid w:val="00C567C0"/>
    <w:rsid w:val="00CE236A"/>
    <w:rsid w:val="00D851FD"/>
    <w:rsid w:val="00D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2C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4879"/>
    <w:rPr>
      <w:color w:val="808080"/>
    </w:rPr>
  </w:style>
  <w:style w:type="paragraph" w:customStyle="1" w:styleId="F63DF1D2006E49DE9911FE53C40026F0">
    <w:name w:val="F63DF1D2006E49DE9911FE53C40026F0"/>
    <w:rsid w:val="009C62C5"/>
  </w:style>
  <w:style w:type="paragraph" w:customStyle="1" w:styleId="E4183015751F44B3AB50EC3FDFC85A06">
    <w:name w:val="E4183015751F44B3AB50EC3FDFC85A06"/>
    <w:rsid w:val="009C62C5"/>
  </w:style>
  <w:style w:type="paragraph" w:customStyle="1" w:styleId="8EE8A325F0594576A6EEBB45D72CA73F">
    <w:name w:val="8EE8A325F0594576A6EEBB45D72CA73F"/>
    <w:rsid w:val="009C62C5"/>
  </w:style>
  <w:style w:type="paragraph" w:customStyle="1" w:styleId="CE31C8B5F587490D96AD14DB7F8AB462">
    <w:name w:val="CE31C8B5F587490D96AD14DB7F8AB462"/>
    <w:rsid w:val="009C62C5"/>
  </w:style>
  <w:style w:type="paragraph" w:customStyle="1" w:styleId="6244DF01FDF9427D9B43625981BC992F">
    <w:name w:val="6244DF01FDF9427D9B43625981BC992F"/>
    <w:rsid w:val="00524B09"/>
  </w:style>
  <w:style w:type="paragraph" w:customStyle="1" w:styleId="BD4DB086272747F6B3A6AAA6C8A26574">
    <w:name w:val="BD4DB086272747F6B3A6AAA6C8A26574"/>
    <w:rsid w:val="00524B09"/>
  </w:style>
  <w:style w:type="paragraph" w:customStyle="1" w:styleId="40C8BC3240EB4BF5AFFBE55B573953A2">
    <w:name w:val="40C8BC3240EB4BF5AFFBE55B573953A2"/>
  </w:style>
  <w:style w:type="paragraph" w:customStyle="1" w:styleId="BE41D63BE4B5438A8B13AFFA8AA34BC1">
    <w:name w:val="BE41D63BE4B5438A8B13AFFA8AA34BC1"/>
  </w:style>
  <w:style w:type="paragraph" w:customStyle="1" w:styleId="25CEA43F8FF24668A3D5E91CB494520F">
    <w:name w:val="25CEA43F8FF24668A3D5E91CB494520F"/>
  </w:style>
  <w:style w:type="paragraph" w:customStyle="1" w:styleId="84CB7AC9708A4EB583772716E8DA2B80">
    <w:name w:val="84CB7AC9708A4EB583772716E8DA2B80"/>
  </w:style>
  <w:style w:type="paragraph" w:customStyle="1" w:styleId="5C318C816F5B4D01BFF9D63F0B2AE593">
    <w:name w:val="5C318C816F5B4D01BFF9D63F0B2AE593"/>
  </w:style>
  <w:style w:type="paragraph" w:customStyle="1" w:styleId="11E3BCD0091F49A3A6C595CB7795FE0F">
    <w:name w:val="11E3BCD0091F49A3A6C595CB7795FE0F"/>
    <w:rsid w:val="009248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FA47CA4875D489EA4CC2D13D5432C" ma:contentTypeVersion="14" ma:contentTypeDescription="Create a new document." ma:contentTypeScope="" ma:versionID="3305d39ec2723c62a922513fb333878d">
  <xsd:schema xmlns:xsd="http://www.w3.org/2001/XMLSchema" xmlns:xs="http://www.w3.org/2001/XMLSchema" xmlns:p="http://schemas.microsoft.com/office/2006/metadata/properties" xmlns:ns2="a5e8bcc2-05cf-4771-8d7e-6e7331407e98" xmlns:ns3="efd0e270-9321-47bc-a104-7300236c6c87" targetNamespace="http://schemas.microsoft.com/office/2006/metadata/properties" ma:root="true" ma:fieldsID="acfc254cd4ed3d4dc94797bd0aac3e51" ns2:_="" ns3:_="">
    <xsd:import namespace="a5e8bcc2-05cf-4771-8d7e-6e7331407e98"/>
    <xsd:import namespace="efd0e270-9321-47bc-a104-7300236c6c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8bcc2-05cf-4771-8d7e-6e733140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cd25e5a-991b-404e-bbcd-f0f6fc9b6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0e270-9321-47bc-a104-7300236c6c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f26afb3-1ff4-4081-89e0-52e2f1718411}" ma:internalName="TaxCatchAll" ma:showField="CatchAllData" ma:web="efd0e270-9321-47bc-a104-7300236c6c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d0e270-9321-47bc-a104-7300236c6c87" xsi:nil="true"/>
    <lcf76f155ced4ddcb4097134ff3c332f xmlns="a5e8bcc2-05cf-4771-8d7e-6e7331407e9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CCDE46-A14E-41B9-99BB-A027E434D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E81CC3-43EB-4E60-A43B-85EFB47A83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C5F7F7-65FE-4EDE-90C6-580EB5EB12CD}"/>
</file>

<file path=customXml/itemProps4.xml><?xml version="1.0" encoding="utf-8"?>
<ds:datastoreItem xmlns:ds="http://schemas.openxmlformats.org/officeDocument/2006/customXml" ds:itemID="{ABC16283-4CEE-4C05-A5E6-C4B749C500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Title – this will auto update the header</vt:lpstr>
    </vt:vector>
  </TitlesOfParts>
  <Company>Business Name here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GDPR001 Buy in from staff</dc:title>
  <dc:subject/>
  <dc:creator>AB</dc:creator>
  <cp:keywords/>
  <dc:description/>
  <cp:lastModifiedBy>Atim Arden | HR Solutions</cp:lastModifiedBy>
  <cp:revision>8</cp:revision>
  <dcterms:created xsi:type="dcterms:W3CDTF">2018-03-05T14:29:00Z</dcterms:created>
  <dcterms:modified xsi:type="dcterms:W3CDTF">2020-08-06T08:51:00Z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0x01010021DFA47CA4875D489EA4CC2D13D5432C</vt:lpwstr>
  </property>
  <property fmtid="{D5CDD505-2E9C-101B-9397-08002B2CF9AE}" pid="3" name="MSIP_Label_6396f257-45af-4e4a-93d0-2ae2cd79e1d3_Enabled">
    <vt:lpwstr>True</vt:lpwstr>
  </property>
  <property fmtid="{D5CDD505-2E9C-101B-9397-08002B2CF9AE}" pid="4" name="MSIP_Label_6396f257-45af-4e4a-93d0-2ae2cd79e1d3_SiteId">
    <vt:lpwstr>62e096d2-7da3-4e7e-9707-0f0b7f1e5a13</vt:lpwstr>
  </property>
  <property fmtid="{D5CDD505-2E9C-101B-9397-08002B2CF9AE}" pid="5" name="MSIP_Label_6396f257-45af-4e4a-93d0-2ae2cd79e1d3_Owner">
    <vt:lpwstr>jaa@hrsolutions-uk.com</vt:lpwstr>
  </property>
  <property fmtid="{D5CDD505-2E9C-101B-9397-08002B2CF9AE}" pid="6" name="MSIP_Label_6396f257-45af-4e4a-93d0-2ae2cd79e1d3_SetDate">
    <vt:lpwstr>2020-08-06T08:50:58.9875148Z</vt:lpwstr>
  </property>
  <property fmtid="{D5CDD505-2E9C-101B-9397-08002B2CF9AE}" pid="7" name="MSIP_Label_6396f257-45af-4e4a-93d0-2ae2cd79e1d3_Name">
    <vt:lpwstr>External</vt:lpwstr>
  </property>
  <property fmtid="{D5CDD505-2E9C-101B-9397-08002B2CF9AE}" pid="8" name="MSIP_Label_6396f257-45af-4e4a-93d0-2ae2cd79e1d3_Application">
    <vt:lpwstr>Microsoft Azure Information Protection</vt:lpwstr>
  </property>
  <property fmtid="{D5CDD505-2E9C-101B-9397-08002B2CF9AE}" pid="9" name="MSIP_Label_6396f257-45af-4e4a-93d0-2ae2cd79e1d3_ActionId">
    <vt:lpwstr>15c772f6-84c5-4127-8037-58567aa1fc2d</vt:lpwstr>
  </property>
  <property fmtid="{D5CDD505-2E9C-101B-9397-08002B2CF9AE}" pid="10" name="MSIP_Label_6396f257-45af-4e4a-93d0-2ae2cd79e1d3_Extended_MSFT_Method">
    <vt:lpwstr>Automatic</vt:lpwstr>
  </property>
  <property fmtid="{D5CDD505-2E9C-101B-9397-08002B2CF9AE}" pid="11" name="Sensitivity">
    <vt:lpwstr>External</vt:lpwstr>
  </property>
</Properties>
</file>